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908" w:rsidRDefault="00174E94" w:rsidP="00174E94">
      <w:pPr>
        <w:jc w:val="center"/>
        <w:rPr>
          <w:sz w:val="36"/>
          <w:szCs w:val="36"/>
        </w:rPr>
      </w:pPr>
      <w:r w:rsidRPr="00174E94">
        <w:rPr>
          <w:sz w:val="36"/>
          <w:szCs w:val="36"/>
        </w:rPr>
        <w:t>Zajęcia rewalidacyjne- klasa 3PPB</w:t>
      </w:r>
    </w:p>
    <w:p w:rsidR="00174E94" w:rsidRDefault="00174E94" w:rsidP="00174E94">
      <w:pPr>
        <w:pStyle w:val="Bezodstpw"/>
      </w:pPr>
    </w:p>
    <w:p w:rsidR="00174E94" w:rsidRDefault="00174E94" w:rsidP="00174E94">
      <w:pPr>
        <w:pStyle w:val="Bezodstpw"/>
      </w:pPr>
      <w:r>
        <w:t xml:space="preserve">1. Symbole narodowe- karty pracy </w:t>
      </w:r>
    </w:p>
    <w:p w:rsidR="00174E94" w:rsidRDefault="001009D2" w:rsidP="00174E94">
      <w:pPr>
        <w:pStyle w:val="Bezodstpw"/>
      </w:pPr>
      <w:hyperlink r:id="rId4" w:history="1">
        <w:r w:rsidR="00174E94">
          <w:rPr>
            <w:rStyle w:val="Hipercze"/>
          </w:rPr>
          <w:t>https://mojedziecikreatywnie.pl/wp-content/uploads/2020/04/symbole-narodowe-kodowanie-godlo.pdf</w:t>
        </w:r>
      </w:hyperlink>
    </w:p>
    <w:p w:rsidR="00174E94" w:rsidRDefault="00174E94" w:rsidP="00174E94">
      <w:pPr>
        <w:pStyle w:val="Bezodstpw"/>
      </w:pPr>
      <w:r>
        <w:t>Wykonaj polecenie i porównaj z arkuszem poniżej.</w:t>
      </w:r>
    </w:p>
    <w:p w:rsidR="00174E94" w:rsidRDefault="00174E94" w:rsidP="00174E94">
      <w:pPr>
        <w:pStyle w:val="Bezodstpw"/>
      </w:pPr>
    </w:p>
    <w:p w:rsidR="001009D2" w:rsidRDefault="001009D2" w:rsidP="001009D2">
      <w:pPr>
        <w:pStyle w:val="Bezodstpw"/>
      </w:pPr>
      <w:r>
        <w:t>2.</w:t>
      </w:r>
      <w:r>
        <w:t xml:space="preserve">Pokoloruj Godło Polski online </w:t>
      </w:r>
    </w:p>
    <w:p w:rsidR="001009D2" w:rsidRDefault="001009D2" w:rsidP="001009D2">
      <w:pPr>
        <w:pStyle w:val="Bezodstpw"/>
      </w:pPr>
      <w:hyperlink r:id="rId5" w:history="1">
        <w:r>
          <w:rPr>
            <w:rStyle w:val="Hipercze"/>
          </w:rPr>
          <w:t>http://www.supercoloring.com/pl/kolorowanki/godlo-polski?colore=online</w:t>
        </w:r>
      </w:hyperlink>
    </w:p>
    <w:p w:rsidR="001009D2" w:rsidRDefault="001009D2" w:rsidP="00174E94">
      <w:pPr>
        <w:pStyle w:val="Bezodstpw"/>
      </w:pPr>
    </w:p>
    <w:p w:rsidR="00174E94" w:rsidRDefault="00174E94" w:rsidP="00174E94">
      <w:pPr>
        <w:pStyle w:val="Bezodstpw"/>
      </w:pPr>
    </w:p>
    <w:p w:rsidR="00174E94" w:rsidRPr="00174E94" w:rsidRDefault="00174E94" w:rsidP="00174E94">
      <w:pPr>
        <w:pStyle w:val="Bezodstpw"/>
      </w:pPr>
    </w:p>
    <w:sectPr w:rsidR="00174E94" w:rsidRPr="0017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94"/>
    <w:rsid w:val="001009D2"/>
    <w:rsid w:val="00174E94"/>
    <w:rsid w:val="00D4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9A02"/>
  <w15:chartTrackingRefBased/>
  <w15:docId w15:val="{065FBA70-3B2A-4423-B854-B8FB0120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E9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174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coloring.com/pl/kolorowanki/godlo-polski?colore=online" TargetMode="External"/><Relationship Id="rId4" Type="http://schemas.openxmlformats.org/officeDocument/2006/relationships/hyperlink" Target="https://mojedziecikreatywnie.pl/wp-content/uploads/2020/04/symbole-narodowe-kodowanie-godl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2</cp:revision>
  <dcterms:created xsi:type="dcterms:W3CDTF">2020-04-27T19:01:00Z</dcterms:created>
  <dcterms:modified xsi:type="dcterms:W3CDTF">2020-04-27T19:17:00Z</dcterms:modified>
</cp:coreProperties>
</file>