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4F8" w:rsidRDefault="005071D4" w:rsidP="005071D4">
      <w:pPr>
        <w:jc w:val="center"/>
        <w:rPr>
          <w:sz w:val="36"/>
          <w:szCs w:val="36"/>
        </w:rPr>
      </w:pPr>
      <w:r w:rsidRPr="005071D4">
        <w:rPr>
          <w:sz w:val="36"/>
          <w:szCs w:val="36"/>
        </w:rPr>
        <w:t>Zajęcia rewalidacyjne – klasa 2PP, 2PPA, 3PPB</w:t>
      </w:r>
    </w:p>
    <w:p w:rsidR="005071D4" w:rsidRDefault="005071D4" w:rsidP="005071D4">
      <w:pPr>
        <w:pStyle w:val="Bezodstpw"/>
      </w:pPr>
    </w:p>
    <w:p w:rsidR="005071D4" w:rsidRDefault="005071D4" w:rsidP="005071D4">
      <w:pPr>
        <w:pStyle w:val="Bezodstpw"/>
      </w:pPr>
      <w:r>
        <w:t xml:space="preserve">1. Segregowanie odpadów – karty pracy </w:t>
      </w:r>
    </w:p>
    <w:p w:rsidR="005071D4" w:rsidRDefault="005071D4" w:rsidP="005071D4">
      <w:pPr>
        <w:pStyle w:val="Bezodstpw"/>
      </w:pPr>
      <w:hyperlink r:id="rId6" w:history="1">
        <w:r>
          <w:rPr>
            <w:rStyle w:val="Hipercze"/>
          </w:rPr>
          <w:t>https://www.specjalni.pl/2020/04/segregowanie-odpadow-karty-pracy.html</w:t>
        </w:r>
      </w:hyperlink>
    </w:p>
    <w:p w:rsidR="005071D4" w:rsidRDefault="005071D4" w:rsidP="005071D4">
      <w:pPr>
        <w:pStyle w:val="Bezodstpw"/>
      </w:pPr>
    </w:p>
    <w:p w:rsidR="005071D4" w:rsidRDefault="005071D4" w:rsidP="005071D4">
      <w:pPr>
        <w:pStyle w:val="Bezodstpw"/>
      </w:pPr>
    </w:p>
    <w:p w:rsidR="005071D4" w:rsidRDefault="005071D4" w:rsidP="005071D4">
      <w:pPr>
        <w:pStyle w:val="Bezodstpw"/>
      </w:pPr>
      <w:r>
        <w:t>2. Pokoloruj motyla online :</w:t>
      </w:r>
    </w:p>
    <w:p w:rsidR="005071D4" w:rsidRDefault="005071D4" w:rsidP="005071D4">
      <w:pPr>
        <w:pStyle w:val="Bezodstpw"/>
      </w:pPr>
      <w:hyperlink r:id="rId7" w:history="1">
        <w:r>
          <w:rPr>
            <w:rStyle w:val="Hipercze"/>
          </w:rPr>
          <w:t>https://www.kolorowankionline.net/duzy-motyl</w:t>
        </w:r>
      </w:hyperlink>
    </w:p>
    <w:p w:rsidR="005071D4" w:rsidRDefault="005071D4" w:rsidP="005071D4">
      <w:pPr>
        <w:pStyle w:val="Bezodstpw"/>
      </w:pPr>
    </w:p>
    <w:p w:rsidR="005071D4" w:rsidRDefault="005071D4" w:rsidP="005071D4">
      <w:pPr>
        <w:pStyle w:val="Bezodstpw"/>
      </w:pPr>
    </w:p>
    <w:p w:rsidR="005071D4" w:rsidRDefault="005071D4" w:rsidP="005071D4">
      <w:pPr>
        <w:pStyle w:val="Bezodstpw"/>
      </w:pPr>
    </w:p>
    <w:p w:rsidR="005071D4" w:rsidRDefault="005071D4" w:rsidP="005071D4">
      <w:pPr>
        <w:pStyle w:val="Bezodstpw"/>
      </w:pPr>
    </w:p>
    <w:p w:rsidR="005071D4" w:rsidRPr="005071D4" w:rsidRDefault="005071D4" w:rsidP="005071D4">
      <w:pPr>
        <w:pStyle w:val="Bezodstpw"/>
      </w:pPr>
    </w:p>
    <w:sectPr w:rsidR="005071D4" w:rsidRPr="0050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4B8" w:rsidRDefault="005F34B8" w:rsidP="005071D4">
      <w:pPr>
        <w:spacing w:after="0" w:line="240" w:lineRule="auto"/>
      </w:pPr>
      <w:r>
        <w:separator/>
      </w:r>
    </w:p>
  </w:endnote>
  <w:endnote w:type="continuationSeparator" w:id="0">
    <w:p w:rsidR="005F34B8" w:rsidRDefault="005F34B8" w:rsidP="005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4B8" w:rsidRDefault="005F34B8" w:rsidP="005071D4">
      <w:pPr>
        <w:spacing w:after="0" w:line="240" w:lineRule="auto"/>
      </w:pPr>
      <w:r>
        <w:separator/>
      </w:r>
    </w:p>
  </w:footnote>
  <w:footnote w:type="continuationSeparator" w:id="0">
    <w:p w:rsidR="005F34B8" w:rsidRDefault="005F34B8" w:rsidP="00507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D4"/>
    <w:rsid w:val="005071D4"/>
    <w:rsid w:val="005F34B8"/>
    <w:rsid w:val="00A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9BBC"/>
  <w15:chartTrackingRefBased/>
  <w15:docId w15:val="{7F680238-94AA-42AE-BCEE-C9D4A98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1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1D4"/>
  </w:style>
  <w:style w:type="paragraph" w:styleId="Stopka">
    <w:name w:val="footer"/>
    <w:basedOn w:val="Normalny"/>
    <w:link w:val="StopkaZnak"/>
    <w:uiPriority w:val="99"/>
    <w:unhideWhenUsed/>
    <w:rsid w:val="00507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1D4"/>
  </w:style>
  <w:style w:type="character" w:styleId="Hipercze">
    <w:name w:val="Hyperlink"/>
    <w:basedOn w:val="Domylnaczcionkaakapitu"/>
    <w:uiPriority w:val="99"/>
    <w:semiHidden/>
    <w:unhideWhenUsed/>
    <w:rsid w:val="00507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lorowankionline.net/duzy-moty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cjalni.pl/2020/04/segregowanie-odpadow-karty-pra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2020-04-22T15:04:00Z</dcterms:created>
  <dcterms:modified xsi:type="dcterms:W3CDTF">2020-04-22T15:13:00Z</dcterms:modified>
</cp:coreProperties>
</file>