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 8 wos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 Obywatel w urzędzie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hyperlink r:id="rId2">
        <w:r>
          <w:rPr>
            <w:rStyle w:val="Czeinternetowe"/>
          </w:rPr>
          <w:t>https://epodreczniki.pl/a/obywatel-w-urzedzie/D10CKlG3P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: Co  się dzieje w Polsce i na świecie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Obejrzyj program informacyjny  i wypisz  po 3 przykłady wydarzeń z kraju i ze świata.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odreczniki.pl/a/obywatel-w-urzedzie/D10CKlG3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LibreOffice/6.2.3.2$Windows_x86 LibreOffice_project/aecc05fe267cc68dde00352a451aa867b3b546ac</Application>
  <Pages>1</Pages>
  <Words>32</Words>
  <CharactersWithSpaces>221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2020-06-18T14:01:04Z</dcterms:created>
  <dc:creator>Agnieszka Ł</dc:creator>
  <dc:description/>
  <dc:language>pl-PL</dc:language>
  <cp:lastModifiedBy>Agnieszka Ł</cp:lastModifiedBy>
  <dcterms:modified xsi:type="dcterms:W3CDTF">2020-06-18T14:09:28Z</dcterms:modified>
  <cp:revision>1</cp:revision>
  <dc:subject/>
  <dc:title/>
</cp:coreProperties>
</file>