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9C5" w:rsidRDefault="004B007E">
      <w:pPr>
        <w:rPr>
          <w:rFonts w:asciiTheme="majorHAnsi" w:hAnsiTheme="majorHAnsi"/>
          <w:u w:val="single"/>
        </w:rPr>
      </w:pPr>
      <w:r>
        <w:rPr>
          <w:rFonts w:asciiTheme="majorHAnsi" w:hAnsiTheme="majorHAnsi"/>
          <w:u w:val="single"/>
        </w:rPr>
        <w:t>Temat:  Środki transportu.</w:t>
      </w:r>
    </w:p>
    <w:p w:rsidR="004B007E" w:rsidRDefault="004B007E">
      <w:pPr>
        <w:rPr>
          <w:rFonts w:asciiTheme="majorHAnsi" w:hAnsiTheme="majorHAnsi"/>
        </w:rPr>
      </w:pPr>
      <w:r>
        <w:rPr>
          <w:rFonts w:asciiTheme="majorHAnsi" w:hAnsiTheme="majorHAnsi"/>
        </w:rPr>
        <w:t>1. Środki transportu – podpisz ilustracje. Na czerwono zakreśl transport wodny, na zielono lądowy, a na niebiesko powietrzny.</w:t>
      </w: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4B007E" w:rsidTr="004A084A">
        <w:tc>
          <w:tcPr>
            <w:tcW w:w="4606" w:type="dxa"/>
          </w:tcPr>
          <w:p w:rsidR="004B007E" w:rsidRDefault="004B007E" w:rsidP="004A084A">
            <w:pPr>
              <w:jc w:val="center"/>
              <w:rPr>
                <w:rFonts w:asciiTheme="majorHAnsi" w:hAnsiTheme="maj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854679" cy="1310640"/>
                  <wp:effectExtent l="19050" t="0" r="0" b="0"/>
                  <wp:docPr id="1" name="Obraz 1" descr="Kolorowanka Samolot pasażerski | Kolorowanki dla dzieci do dru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olorowanka Samolot pasażerski | Kolorowanki dla dzieci do dru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243" cy="1312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007E" w:rsidRDefault="004B007E" w:rsidP="004A084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……………………………………………….</w:t>
            </w:r>
          </w:p>
        </w:tc>
        <w:tc>
          <w:tcPr>
            <w:tcW w:w="4606" w:type="dxa"/>
          </w:tcPr>
          <w:p w:rsidR="004B007E" w:rsidRDefault="004B007E" w:rsidP="004A084A">
            <w:pPr>
              <w:jc w:val="center"/>
              <w:rPr>
                <w:rFonts w:asciiTheme="majorHAnsi" w:hAnsiTheme="maj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615440" cy="1210934"/>
                  <wp:effectExtent l="19050" t="0" r="3810" b="0"/>
                  <wp:docPr id="2" name="Obraz 4" descr="Obrazek z policyjnym helikopterem in 2020 (With imag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brazek z policyjnym helikopterem in 2020 (With imag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210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007E" w:rsidRDefault="004B007E" w:rsidP="004A084A">
            <w:pPr>
              <w:jc w:val="center"/>
              <w:rPr>
                <w:rFonts w:asciiTheme="majorHAnsi" w:hAnsiTheme="majorHAnsi"/>
              </w:rPr>
            </w:pPr>
          </w:p>
          <w:p w:rsidR="004B007E" w:rsidRDefault="004B007E" w:rsidP="004A084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………………………………………………………..</w:t>
            </w:r>
          </w:p>
        </w:tc>
      </w:tr>
      <w:tr w:rsidR="004B007E" w:rsidTr="004A084A">
        <w:tc>
          <w:tcPr>
            <w:tcW w:w="4606" w:type="dxa"/>
          </w:tcPr>
          <w:p w:rsidR="004B007E" w:rsidRDefault="004B007E" w:rsidP="004A084A">
            <w:pPr>
              <w:jc w:val="center"/>
            </w:pPr>
          </w:p>
          <w:p w:rsidR="004B007E" w:rsidRDefault="004B007E" w:rsidP="004A084A">
            <w:pPr>
              <w:jc w:val="center"/>
            </w:pPr>
            <w:r>
              <w:object w:dxaOrig="5088" w:dyaOrig="400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2.4pt;height:96.6pt" o:ole="">
                  <v:imagedata r:id="rId6" o:title=""/>
                </v:shape>
                <o:OLEObject Type="Embed" ProgID="PBrush" ShapeID="_x0000_i1025" DrawAspect="Content" ObjectID="_1653744369" r:id="rId7"/>
              </w:object>
            </w:r>
          </w:p>
          <w:p w:rsidR="004B007E" w:rsidRDefault="004B007E" w:rsidP="004A084A">
            <w:pPr>
              <w:jc w:val="center"/>
            </w:pPr>
          </w:p>
          <w:p w:rsidR="004B007E" w:rsidRDefault="004B007E" w:rsidP="004A084A">
            <w:pPr>
              <w:jc w:val="center"/>
              <w:rPr>
                <w:rFonts w:asciiTheme="majorHAnsi" w:hAnsiTheme="majorHAnsi"/>
              </w:rPr>
            </w:pPr>
            <w:r>
              <w:t>……………………………………………………….</w:t>
            </w:r>
          </w:p>
        </w:tc>
        <w:tc>
          <w:tcPr>
            <w:tcW w:w="4606" w:type="dxa"/>
          </w:tcPr>
          <w:p w:rsidR="004B007E" w:rsidRDefault="004B007E" w:rsidP="004A084A">
            <w:pPr>
              <w:jc w:val="center"/>
            </w:pPr>
            <w:r>
              <w:object w:dxaOrig="2364" w:dyaOrig="1920">
                <v:shape id="_x0000_i1026" type="#_x0000_t75" style="width:139.8pt;height:113.4pt" o:ole="">
                  <v:imagedata r:id="rId8" o:title=""/>
                </v:shape>
                <o:OLEObject Type="Embed" ProgID="PBrush" ShapeID="_x0000_i1026" DrawAspect="Content" ObjectID="_1653744370" r:id="rId9"/>
              </w:object>
            </w:r>
          </w:p>
          <w:p w:rsidR="004B007E" w:rsidRDefault="004B007E" w:rsidP="004A084A">
            <w:pPr>
              <w:jc w:val="center"/>
            </w:pPr>
          </w:p>
          <w:p w:rsidR="004B007E" w:rsidRDefault="004B007E" w:rsidP="004A084A">
            <w:pPr>
              <w:jc w:val="center"/>
              <w:rPr>
                <w:rFonts w:asciiTheme="majorHAnsi" w:hAnsiTheme="majorHAnsi"/>
              </w:rPr>
            </w:pPr>
            <w:r>
              <w:t>……………………………………………………………</w:t>
            </w:r>
          </w:p>
        </w:tc>
      </w:tr>
      <w:tr w:rsidR="004B007E" w:rsidTr="004A084A">
        <w:tc>
          <w:tcPr>
            <w:tcW w:w="4606" w:type="dxa"/>
          </w:tcPr>
          <w:p w:rsidR="004B007E" w:rsidRDefault="004B007E" w:rsidP="004A084A">
            <w:pPr>
              <w:jc w:val="center"/>
              <w:rPr>
                <w:rFonts w:asciiTheme="majorHAnsi" w:hAnsiTheme="maj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83834" cy="1463040"/>
                  <wp:effectExtent l="19050" t="0" r="0" b="0"/>
                  <wp:docPr id="7" name="Obraz 7" descr="Kolorowanki z motorami, malowanki motocykle dla dzie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olorowanki z motorami, malowanki motocykle dla dzie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834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007E" w:rsidRDefault="004B007E" w:rsidP="004A084A">
            <w:pPr>
              <w:jc w:val="center"/>
              <w:rPr>
                <w:rFonts w:asciiTheme="majorHAnsi" w:hAnsiTheme="majorHAnsi"/>
              </w:rPr>
            </w:pPr>
          </w:p>
          <w:p w:rsidR="004B007E" w:rsidRDefault="004B007E" w:rsidP="004A084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…………………………………………………….</w:t>
            </w:r>
          </w:p>
        </w:tc>
        <w:tc>
          <w:tcPr>
            <w:tcW w:w="4606" w:type="dxa"/>
          </w:tcPr>
          <w:p w:rsidR="004B007E" w:rsidRDefault="004B007E" w:rsidP="004A084A">
            <w:pPr>
              <w:jc w:val="center"/>
            </w:pPr>
            <w:r>
              <w:object w:dxaOrig="6012" w:dyaOrig="4368">
                <v:shape id="_x0000_i1027" type="#_x0000_t75" style="width:127.8pt;height:93pt" o:ole="">
                  <v:imagedata r:id="rId11" o:title=""/>
                </v:shape>
                <o:OLEObject Type="Embed" ProgID="PBrush" ShapeID="_x0000_i1027" DrawAspect="Content" ObjectID="_1653744371" r:id="rId12"/>
              </w:object>
            </w:r>
          </w:p>
          <w:p w:rsidR="004B007E" w:rsidRDefault="004B007E" w:rsidP="004A084A">
            <w:pPr>
              <w:jc w:val="center"/>
            </w:pPr>
          </w:p>
          <w:p w:rsidR="004B007E" w:rsidRDefault="004B007E" w:rsidP="004A084A">
            <w:pPr>
              <w:jc w:val="center"/>
            </w:pPr>
          </w:p>
          <w:p w:rsidR="004B007E" w:rsidRDefault="004B007E" w:rsidP="004A084A">
            <w:pPr>
              <w:jc w:val="center"/>
              <w:rPr>
                <w:rFonts w:asciiTheme="majorHAnsi" w:hAnsiTheme="majorHAnsi"/>
              </w:rPr>
            </w:pPr>
            <w:r>
              <w:t>………………………………………………………….</w:t>
            </w:r>
          </w:p>
        </w:tc>
      </w:tr>
      <w:tr w:rsidR="004B007E" w:rsidTr="004A084A">
        <w:tc>
          <w:tcPr>
            <w:tcW w:w="4606" w:type="dxa"/>
          </w:tcPr>
          <w:p w:rsidR="004B007E" w:rsidRDefault="004B007E" w:rsidP="004A084A">
            <w:pPr>
              <w:jc w:val="center"/>
            </w:pPr>
            <w:r>
              <w:object w:dxaOrig="5592" w:dyaOrig="3060">
                <v:shape id="_x0000_i1028" type="#_x0000_t75" style="width:163.2pt;height:89.4pt" o:ole="">
                  <v:imagedata r:id="rId13" o:title=""/>
                </v:shape>
                <o:OLEObject Type="Embed" ProgID="PBrush" ShapeID="_x0000_i1028" DrawAspect="Content" ObjectID="_1653744372" r:id="rId14"/>
              </w:object>
            </w:r>
          </w:p>
          <w:p w:rsidR="004B007E" w:rsidRDefault="004B007E" w:rsidP="004A084A">
            <w:pPr>
              <w:jc w:val="center"/>
            </w:pPr>
          </w:p>
          <w:p w:rsidR="004B007E" w:rsidRDefault="004B007E" w:rsidP="004A084A">
            <w:pPr>
              <w:jc w:val="center"/>
              <w:rPr>
                <w:noProof/>
                <w:lang w:eastAsia="pl-PL"/>
              </w:rPr>
            </w:pPr>
            <w:r>
              <w:t>…………………………………………………………….</w:t>
            </w:r>
          </w:p>
        </w:tc>
        <w:tc>
          <w:tcPr>
            <w:tcW w:w="4606" w:type="dxa"/>
          </w:tcPr>
          <w:p w:rsidR="004B007E" w:rsidRDefault="004B007E" w:rsidP="004A084A">
            <w:pPr>
              <w:jc w:val="center"/>
            </w:pPr>
          </w:p>
          <w:p w:rsidR="004B007E" w:rsidRDefault="004B007E" w:rsidP="004A084A">
            <w:pPr>
              <w:jc w:val="center"/>
            </w:pPr>
            <w:r>
              <w:object w:dxaOrig="5748" w:dyaOrig="2736">
                <v:shape id="_x0000_i1029" type="#_x0000_t75" style="width:151.2pt;height:1in" o:ole="">
                  <v:imagedata r:id="rId15" o:title=""/>
                </v:shape>
                <o:OLEObject Type="Embed" ProgID="PBrush" ShapeID="_x0000_i1029" DrawAspect="Content" ObjectID="_1653744373" r:id="rId16"/>
              </w:object>
            </w:r>
          </w:p>
          <w:p w:rsidR="004B007E" w:rsidRDefault="004B007E" w:rsidP="004A084A">
            <w:pPr>
              <w:jc w:val="center"/>
            </w:pPr>
          </w:p>
          <w:p w:rsidR="004B007E" w:rsidRDefault="004B007E" w:rsidP="004A084A">
            <w:pPr>
              <w:jc w:val="center"/>
            </w:pPr>
            <w:r>
              <w:t>………………………………………………………………..</w:t>
            </w:r>
          </w:p>
        </w:tc>
      </w:tr>
    </w:tbl>
    <w:p w:rsidR="004B007E" w:rsidRDefault="004B007E">
      <w:pPr>
        <w:rPr>
          <w:rFonts w:asciiTheme="majorHAnsi" w:hAnsiTheme="majorHAnsi"/>
        </w:rPr>
      </w:pPr>
    </w:p>
    <w:tbl>
      <w:tblPr>
        <w:tblStyle w:val="Tabela-Siatka"/>
        <w:tblW w:w="0" w:type="auto"/>
        <w:tblLook w:val="04A0"/>
      </w:tblPr>
      <w:tblGrid>
        <w:gridCol w:w="3070"/>
        <w:gridCol w:w="3071"/>
        <w:gridCol w:w="3071"/>
      </w:tblGrid>
      <w:tr w:rsidR="004B007E" w:rsidTr="004B007E">
        <w:tc>
          <w:tcPr>
            <w:tcW w:w="3070" w:type="dxa"/>
          </w:tcPr>
          <w:p w:rsidR="004B007E" w:rsidRDefault="004B007E" w:rsidP="004B007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SAMOLOT</w:t>
            </w:r>
          </w:p>
        </w:tc>
        <w:tc>
          <w:tcPr>
            <w:tcW w:w="3071" w:type="dxa"/>
          </w:tcPr>
          <w:p w:rsidR="004B007E" w:rsidRDefault="004B007E" w:rsidP="004B007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HELIKOPTER</w:t>
            </w:r>
          </w:p>
        </w:tc>
        <w:tc>
          <w:tcPr>
            <w:tcW w:w="3071" w:type="dxa"/>
          </w:tcPr>
          <w:p w:rsidR="004B007E" w:rsidRDefault="004B007E" w:rsidP="004B007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AUTOBUS</w:t>
            </w:r>
          </w:p>
        </w:tc>
      </w:tr>
      <w:tr w:rsidR="004B007E" w:rsidTr="004B007E">
        <w:tc>
          <w:tcPr>
            <w:tcW w:w="3070" w:type="dxa"/>
          </w:tcPr>
          <w:p w:rsidR="004B007E" w:rsidRDefault="004B007E" w:rsidP="004B007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ŻAGLÓWKA</w:t>
            </w:r>
          </w:p>
        </w:tc>
        <w:tc>
          <w:tcPr>
            <w:tcW w:w="3071" w:type="dxa"/>
          </w:tcPr>
          <w:p w:rsidR="004B007E" w:rsidRDefault="004B007E" w:rsidP="004B007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MOTOR</w:t>
            </w:r>
          </w:p>
        </w:tc>
        <w:tc>
          <w:tcPr>
            <w:tcW w:w="3071" w:type="dxa"/>
          </w:tcPr>
          <w:p w:rsidR="004B007E" w:rsidRDefault="004B007E" w:rsidP="004B007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POCIĄG</w:t>
            </w:r>
          </w:p>
        </w:tc>
      </w:tr>
      <w:tr w:rsidR="004B007E" w:rsidTr="004B007E">
        <w:tc>
          <w:tcPr>
            <w:tcW w:w="3070" w:type="dxa"/>
          </w:tcPr>
          <w:p w:rsidR="004B007E" w:rsidRDefault="004B007E" w:rsidP="004B007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MOTORÓWKA</w:t>
            </w:r>
          </w:p>
        </w:tc>
        <w:tc>
          <w:tcPr>
            <w:tcW w:w="3071" w:type="dxa"/>
          </w:tcPr>
          <w:p w:rsidR="004B007E" w:rsidRDefault="004B007E" w:rsidP="004B007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SAMOCHÓD</w:t>
            </w:r>
          </w:p>
        </w:tc>
        <w:tc>
          <w:tcPr>
            <w:tcW w:w="3071" w:type="dxa"/>
          </w:tcPr>
          <w:p w:rsidR="004B007E" w:rsidRDefault="004B007E" w:rsidP="004B007E">
            <w:pPr>
              <w:jc w:val="center"/>
              <w:rPr>
                <w:rFonts w:asciiTheme="majorHAnsi" w:hAnsiTheme="majorHAnsi"/>
              </w:rPr>
            </w:pPr>
          </w:p>
        </w:tc>
      </w:tr>
    </w:tbl>
    <w:p w:rsidR="004B007E" w:rsidRDefault="004B007E" w:rsidP="004B007E">
      <w:pPr>
        <w:jc w:val="center"/>
        <w:rPr>
          <w:rFonts w:asciiTheme="majorHAnsi" w:hAnsiTheme="majorHAnsi"/>
        </w:rPr>
      </w:pPr>
    </w:p>
    <w:p w:rsidR="004B007E" w:rsidRDefault="004B007E" w:rsidP="004B007E">
      <w:pPr>
        <w:jc w:val="center"/>
        <w:rPr>
          <w:rFonts w:asciiTheme="majorHAnsi" w:hAnsiTheme="majorHAnsi"/>
        </w:rPr>
      </w:pPr>
    </w:p>
    <w:p w:rsidR="004B007E" w:rsidRDefault="004B007E" w:rsidP="004B007E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2. Spójrz na rozkład jazdy pociągów. Informacje zawarte w rozkładzie PKP:</w:t>
      </w:r>
    </w:p>
    <w:p w:rsidR="004B007E" w:rsidRDefault="004B007E" w:rsidP="004B007E">
      <w:pPr>
        <w:rPr>
          <w:rFonts w:asciiTheme="majorHAnsi" w:hAnsiTheme="majorHAnsi"/>
        </w:rPr>
      </w:pPr>
      <w:r>
        <w:rPr>
          <w:rFonts w:asciiTheme="majorHAnsi" w:hAnsiTheme="majorHAnsi"/>
        </w:rPr>
        <w:t>- godzina odjazdu                                  - rodzaj pociągu</w:t>
      </w:r>
    </w:p>
    <w:p w:rsidR="004B007E" w:rsidRDefault="004B007E" w:rsidP="004B007E">
      <w:pPr>
        <w:rPr>
          <w:rFonts w:asciiTheme="majorHAnsi" w:hAnsiTheme="majorHAnsi"/>
        </w:rPr>
      </w:pPr>
      <w:r>
        <w:rPr>
          <w:rFonts w:asciiTheme="majorHAnsi" w:hAnsiTheme="majorHAnsi"/>
        </w:rPr>
        <w:t>- peron                                                      - stacje pośrednie</w:t>
      </w:r>
    </w:p>
    <w:p w:rsidR="004B007E" w:rsidRDefault="004B007E" w:rsidP="004B007E">
      <w:pPr>
        <w:rPr>
          <w:rFonts w:asciiTheme="majorHAnsi" w:hAnsiTheme="majorHAnsi"/>
        </w:rPr>
      </w:pPr>
      <w:r>
        <w:rPr>
          <w:rFonts w:asciiTheme="majorHAnsi" w:hAnsiTheme="majorHAnsi"/>
        </w:rPr>
        <w:t>- godzina przyjazdu                              - data obowiązującego rozkładu</w:t>
      </w:r>
    </w:p>
    <w:p w:rsidR="004B007E" w:rsidRDefault="004B007E" w:rsidP="004B007E">
      <w:pPr>
        <w:jc w:val="center"/>
        <w:rPr>
          <w:rFonts w:asciiTheme="majorHAnsi" w:hAnsiTheme="majorHAnsi"/>
        </w:rPr>
      </w:pPr>
      <w:r>
        <w:rPr>
          <w:noProof/>
          <w:lang w:eastAsia="pl-PL"/>
        </w:rPr>
        <w:drawing>
          <wp:inline distT="0" distB="0" distL="0" distR="0">
            <wp:extent cx="6505133" cy="5737860"/>
            <wp:effectExtent l="19050" t="0" r="0" b="0"/>
            <wp:docPr id="6" name="Obraz 6" descr="Nowy rozkład jazdy PKP od 9 czerwca 2019. Odjazdy i przyjazdy z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owy rozkład jazdy PKP od 9 czerwca 2019. Odjazdy i przyjazdy ze ..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438" cy="5741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07E" w:rsidRDefault="004B007E" w:rsidP="004B007E">
      <w:pPr>
        <w:rPr>
          <w:rFonts w:asciiTheme="majorHAnsi" w:hAnsiTheme="majorHAnsi"/>
        </w:rPr>
      </w:pPr>
    </w:p>
    <w:p w:rsidR="004B007E" w:rsidRDefault="00D51CA5" w:rsidP="004B007E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O </w:t>
      </w:r>
      <w:r w:rsidR="004B007E">
        <w:rPr>
          <w:rFonts w:asciiTheme="majorHAnsi" w:hAnsiTheme="majorHAnsi"/>
        </w:rPr>
        <w:t>której odjeżdża pocią</w:t>
      </w:r>
      <w:r>
        <w:rPr>
          <w:rFonts w:asciiTheme="majorHAnsi" w:hAnsiTheme="majorHAnsi"/>
        </w:rPr>
        <w:t>g ze Szczecina Głównego do Łeby?</w:t>
      </w:r>
    </w:p>
    <w:p w:rsidR="004B007E" w:rsidRDefault="004B007E" w:rsidP="004B007E">
      <w:pPr>
        <w:rPr>
          <w:rFonts w:asciiTheme="majorHAnsi" w:hAnsiTheme="majorHAnsi"/>
        </w:rPr>
      </w:pPr>
      <w:r>
        <w:rPr>
          <w:rFonts w:asciiTheme="majorHAnsi" w:hAnsiTheme="majorHAnsi"/>
        </w:rPr>
        <w:t>………………………………………………………………………………………………</w:t>
      </w:r>
    </w:p>
    <w:p w:rsidR="004B007E" w:rsidRDefault="004B007E" w:rsidP="004B007E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O której </w:t>
      </w:r>
      <w:r w:rsidR="00D51CA5">
        <w:rPr>
          <w:rFonts w:asciiTheme="majorHAnsi" w:hAnsiTheme="majorHAnsi"/>
        </w:rPr>
        <w:t>przyjedzie do Kołobrzegu pociąg odjeżdżający o godzinie 3:05 ze Szczecina Głównego?</w:t>
      </w:r>
    </w:p>
    <w:p w:rsidR="00D51CA5" w:rsidRDefault="00D51CA5" w:rsidP="004B007E">
      <w:pPr>
        <w:rPr>
          <w:rFonts w:asciiTheme="majorHAnsi" w:hAnsiTheme="majorHAnsi"/>
        </w:rPr>
      </w:pPr>
      <w:r>
        <w:rPr>
          <w:rFonts w:asciiTheme="majorHAnsi" w:hAnsiTheme="majorHAnsi"/>
        </w:rPr>
        <w:t>………………………………………………………………………………………………</w:t>
      </w:r>
    </w:p>
    <w:p w:rsidR="00D51CA5" w:rsidRDefault="00D51CA5" w:rsidP="004B007E">
      <w:pPr>
        <w:rPr>
          <w:rFonts w:asciiTheme="majorHAnsi" w:hAnsiTheme="majorHAnsi"/>
        </w:rPr>
      </w:pPr>
    </w:p>
    <w:p w:rsidR="00D51CA5" w:rsidRDefault="00D51CA5" w:rsidP="004B007E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Na jakich stacjach zatrzymuje się pociąg jadący do Łeby?</w:t>
      </w:r>
    </w:p>
    <w:p w:rsidR="00D51CA5" w:rsidRDefault="00D51CA5" w:rsidP="004B007E">
      <w:pPr>
        <w:rPr>
          <w:rFonts w:asciiTheme="majorHAnsi" w:hAnsiTheme="majorHAnsi"/>
        </w:rPr>
      </w:pPr>
      <w:r>
        <w:rPr>
          <w:rFonts w:asciiTheme="majorHAnsi" w:hAnsiTheme="majorHAnsi"/>
        </w:rPr>
        <w:t>……………………………………………………………………………………</w:t>
      </w:r>
    </w:p>
    <w:p w:rsidR="00D51CA5" w:rsidRDefault="00D51CA5" w:rsidP="004B007E">
      <w:pPr>
        <w:rPr>
          <w:rFonts w:asciiTheme="majorHAnsi" w:hAnsiTheme="majorHAnsi"/>
        </w:rPr>
      </w:pPr>
      <w:r>
        <w:rPr>
          <w:rFonts w:asciiTheme="majorHAnsi" w:hAnsiTheme="majorHAnsi"/>
        </w:rPr>
        <w:t>Co musimy kupić, aby udać się w podróż pociągiem?</w:t>
      </w:r>
    </w:p>
    <w:p w:rsidR="00D51CA5" w:rsidRDefault="00D51CA5" w:rsidP="004B007E">
      <w:pPr>
        <w:rPr>
          <w:rFonts w:asciiTheme="majorHAnsi" w:hAnsiTheme="majorHAnsi"/>
        </w:rPr>
      </w:pPr>
      <w:r>
        <w:rPr>
          <w:rFonts w:asciiTheme="majorHAnsi" w:hAnsiTheme="majorHAnsi"/>
        </w:rPr>
        <w:t>……………………………………………………………………………..</w:t>
      </w:r>
    </w:p>
    <w:p w:rsidR="00D51CA5" w:rsidRDefault="00D51CA5" w:rsidP="00D51CA5">
      <w:pPr>
        <w:jc w:val="center"/>
        <w:rPr>
          <w:rFonts w:asciiTheme="majorHAnsi" w:hAnsiTheme="majorHAnsi"/>
        </w:rPr>
      </w:pPr>
      <w:r>
        <w:rPr>
          <w:noProof/>
          <w:lang w:eastAsia="pl-PL"/>
        </w:rPr>
        <w:drawing>
          <wp:inline distT="0" distB="0" distL="0" distR="0">
            <wp:extent cx="4666896" cy="7307580"/>
            <wp:effectExtent l="19050" t="0" r="354" b="0"/>
            <wp:docPr id="9" name="Obraz 9" descr="KARTY PRACY UTRWALANIE I ROZWIJANIE UMIEJĘTNOŚCI Z ZAKRES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ARTY PRACY UTRWALANIE I ROZWIJANIE UMIEJĘTNOŚCI Z ZAKRESU ..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553" cy="7322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CA5" w:rsidRPr="004B007E" w:rsidRDefault="00D51CA5" w:rsidP="004B007E">
      <w:pPr>
        <w:rPr>
          <w:rFonts w:asciiTheme="majorHAnsi" w:hAnsiTheme="majorHAnsi"/>
        </w:rPr>
      </w:pPr>
    </w:p>
    <w:sectPr w:rsidR="00D51CA5" w:rsidRPr="004B007E" w:rsidSect="00D529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B007E"/>
    <w:rsid w:val="004B007E"/>
    <w:rsid w:val="00D51CA5"/>
    <w:rsid w:val="00D529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529C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4B00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B0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00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176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2020-06-15T14:19:00Z</dcterms:created>
  <dcterms:modified xsi:type="dcterms:W3CDTF">2020-06-15T14:40:00Z</dcterms:modified>
</cp:coreProperties>
</file>