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C" w:rsidRDefault="00D21FBC" w:rsidP="00D21FBC">
      <w:pPr>
        <w:tabs>
          <w:tab w:val="left" w:pos="1140"/>
        </w:tabs>
      </w:pPr>
      <w:r>
        <w:t>GEOGRFIA</w:t>
      </w:r>
    </w:p>
    <w:p w:rsidR="00D21FBC" w:rsidRDefault="00D21FBC" w:rsidP="00D21FBC">
      <w:pPr>
        <w:tabs>
          <w:tab w:val="left" w:pos="1140"/>
        </w:tabs>
      </w:pPr>
      <w:r>
        <w:t>Kl.7-8</w:t>
      </w:r>
    </w:p>
    <w:p w:rsidR="00457605" w:rsidRPr="00D21FBC" w:rsidRDefault="00D21FBC" w:rsidP="00D21FBC">
      <w:pPr>
        <w:tabs>
          <w:tab w:val="left" w:pos="1140"/>
        </w:tabs>
      </w:pPr>
      <w:r>
        <w:t xml:space="preserve">15.V.2020 </w:t>
      </w:r>
      <w:proofErr w:type="spellStart"/>
      <w:r>
        <w:t>r</w:t>
      </w:r>
      <w:proofErr w:type="spellEnd"/>
      <w:r>
        <w:t xml:space="preserve">                                                             …………………………………………………</w:t>
      </w:r>
    </w:p>
    <w:p w:rsidR="00457605" w:rsidRPr="00D21FBC" w:rsidRDefault="00C65DAD" w:rsidP="00457605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sz w:val="20"/>
          <w:szCs w:val="20"/>
        </w:rPr>
      </w:pPr>
      <w:r w:rsidRPr="0094651D">
        <w:rPr>
          <w:b/>
          <w:bCs/>
          <w:color w:val="00B050"/>
          <w:sz w:val="36"/>
          <w:szCs w:val="20"/>
        </w:rPr>
        <w:t>Rolnictwo i przemysł</w:t>
      </w:r>
      <w:r w:rsidR="0094651D">
        <w:rPr>
          <w:b/>
          <w:bCs/>
          <w:color w:val="00B050"/>
          <w:sz w:val="36"/>
          <w:szCs w:val="20"/>
        </w:rPr>
        <w:t xml:space="preserve"> </w:t>
      </w:r>
      <w:r w:rsidR="00D21FBC">
        <w:rPr>
          <w:b/>
          <w:bCs/>
          <w:color w:val="00B050"/>
          <w:sz w:val="36"/>
          <w:szCs w:val="20"/>
        </w:rPr>
        <w:t xml:space="preserve">                           </w:t>
      </w:r>
      <w:r w:rsidR="00D21FBC">
        <w:rPr>
          <w:bCs/>
          <w:sz w:val="20"/>
          <w:szCs w:val="20"/>
        </w:rPr>
        <w:t>imię i nazwisko</w:t>
      </w:r>
    </w:p>
    <w:p w:rsidR="00457605" w:rsidRPr="00E45577" w:rsidRDefault="00457605" w:rsidP="00457605">
      <w:pPr>
        <w:widowControl w:val="0"/>
        <w:autoSpaceDE w:val="0"/>
        <w:autoSpaceDN w:val="0"/>
        <w:adjustRightInd w:val="0"/>
        <w:spacing w:line="240" w:lineRule="auto"/>
        <w:ind w:left="0" w:right="57" w:firstLine="0"/>
        <w:jc w:val="left"/>
        <w:rPr>
          <w:sz w:val="20"/>
          <w:szCs w:val="20"/>
        </w:rPr>
      </w:pPr>
      <w:r w:rsidRPr="00E45577">
        <w:rPr>
          <w:b/>
          <w:bCs/>
          <w:sz w:val="20"/>
          <w:szCs w:val="20"/>
        </w:rPr>
        <w:t xml:space="preserve"> </w:t>
      </w:r>
    </w:p>
    <w:p w:rsidR="00457605" w:rsidRDefault="0094651D" w:rsidP="00457605">
      <w:pPr>
        <w:jc w:val="left"/>
        <w:rPr>
          <w:rFonts w:ascii="MyriadPro-Semibold" w:eastAsiaTheme="minorHAnsi" w:hAnsi="MyriadPro-Semibold" w:cs="MyriadPro-Semibold"/>
          <w:color w:val="0000B3"/>
          <w:sz w:val="26"/>
          <w:szCs w:val="26"/>
          <w:lang w:eastAsia="en-US"/>
        </w:rPr>
      </w:pPr>
      <w:r>
        <w:rPr>
          <w:rFonts w:ascii="MyriadPro-Semibold" w:eastAsiaTheme="minorHAnsi" w:hAnsi="MyriadPro-Semibold" w:cs="MyriadPro-Semibold"/>
          <w:color w:val="0000B3"/>
          <w:sz w:val="26"/>
          <w:szCs w:val="26"/>
          <w:lang w:eastAsia="en-US"/>
        </w:rPr>
        <w:t>Test sprawdzający – rozdział IV</w:t>
      </w:r>
    </w:p>
    <w:p w:rsidR="0094651D" w:rsidRPr="0094651D" w:rsidRDefault="0094651D" w:rsidP="0094651D">
      <w:pPr>
        <w:spacing w:line="240" w:lineRule="auto"/>
        <w:jc w:val="left"/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</w:pPr>
    </w:p>
    <w:p w:rsidR="0094651D" w:rsidRPr="0094651D" w:rsidRDefault="0094651D" w:rsidP="0094651D">
      <w:pPr>
        <w:spacing w:line="240" w:lineRule="auto"/>
        <w:jc w:val="left"/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</w:pPr>
    </w:p>
    <w:p w:rsidR="0094651D" w:rsidRDefault="0094651D" w:rsidP="0094651D">
      <w:pPr>
        <w:spacing w:line="240" w:lineRule="auto"/>
        <w:jc w:val="left"/>
        <w:rPr>
          <w:sz w:val="8"/>
          <w:szCs w:val="20"/>
        </w:rPr>
      </w:pPr>
    </w:p>
    <w:p w:rsidR="00737C9D" w:rsidRDefault="00737C9D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</w:pPr>
    </w:p>
    <w:p w:rsidR="001C5882" w:rsidRPr="00E45577" w:rsidRDefault="001C5882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  <w:sectPr w:rsidR="001C5882" w:rsidRPr="00E45577" w:rsidSect="003A0260"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</w:p>
    <w:p w:rsidR="007A25D8" w:rsidRDefault="00457605" w:rsidP="003A0260">
      <w:pPr>
        <w:pStyle w:val="Akapitzlist"/>
        <w:tabs>
          <w:tab w:val="left" w:pos="284"/>
        </w:tabs>
        <w:ind w:left="142" w:right="0" w:hanging="142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lastRenderedPageBreak/>
        <w:t xml:space="preserve">1. </w:t>
      </w:r>
      <w:r w:rsidR="007A25D8" w:rsidRPr="001C5882">
        <w:rPr>
          <w:sz w:val="20"/>
          <w:szCs w:val="20"/>
        </w:rPr>
        <w:t>Zaznacz przyrodnicze czynniki rozwoju rolnictwa.</w:t>
      </w:r>
    </w:p>
    <w:p w:rsidR="007A25D8" w:rsidRPr="001C5882" w:rsidRDefault="00883C0C" w:rsidP="001C5882">
      <w:pPr>
        <w:pStyle w:val="Akapitzlist"/>
        <w:tabs>
          <w:tab w:val="left" w:pos="284"/>
        </w:tabs>
        <w:ind w:left="142" w:right="0" w:hanging="142"/>
        <w:contextualSpacing w:val="0"/>
        <w:jc w:val="right"/>
        <w:rPr>
          <w:iCs/>
          <w:sz w:val="20"/>
          <w:szCs w:val="20"/>
        </w:rPr>
      </w:pPr>
      <w:r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Pr="001C5882">
        <w:rPr>
          <w:iCs/>
          <w:sz w:val="20"/>
          <w:szCs w:val="20"/>
        </w:rPr>
        <w:t xml:space="preserve"> p.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Forma własności i wielkość gospodarstw.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Polityka rolna państwa.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glebowe.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Poziom mechanizacji i chemizacji rolnictwa.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Ukształtowanie powierzchni.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  <w:tab w:val="left" w:pos="4111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klimatyczne.</w:t>
      </w:r>
    </w:p>
    <w:p w:rsidR="007A25D8" w:rsidRPr="001C5882" w:rsidRDefault="007A25D8" w:rsidP="00EF6B27">
      <w:pPr>
        <w:pStyle w:val="Akapitzlist"/>
        <w:tabs>
          <w:tab w:val="left" w:pos="284"/>
          <w:tab w:val="left" w:pos="4111"/>
        </w:tabs>
        <w:spacing w:line="240" w:lineRule="auto"/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D21FBC" w:rsidP="001C1849">
      <w:pPr>
        <w:pStyle w:val="Akapitzlist"/>
        <w:tabs>
          <w:tab w:val="left" w:pos="284"/>
          <w:tab w:val="left" w:pos="3828"/>
        </w:tabs>
        <w:spacing w:line="240" w:lineRule="auto"/>
        <w:ind w:left="142" w:right="0" w:hanging="142"/>
        <w:contextualSpacing w:val="0"/>
        <w:jc w:val="left"/>
        <w:rPr>
          <w:i/>
          <w:iCs/>
          <w:sz w:val="20"/>
          <w:szCs w:val="20"/>
        </w:rPr>
      </w:pPr>
      <w:r>
        <w:rPr>
          <w:sz w:val="20"/>
          <w:szCs w:val="20"/>
        </w:rPr>
        <w:t>2</w:t>
      </w:r>
      <w:r w:rsidR="007A25D8" w:rsidRPr="001C5882">
        <w:rPr>
          <w:sz w:val="20"/>
          <w:szCs w:val="20"/>
        </w:rPr>
        <w:t xml:space="preserve">. </w:t>
      </w:r>
      <w:r w:rsidR="001C5882" w:rsidRPr="00D92FEB">
        <w:rPr>
          <w:sz w:val="20"/>
          <w:szCs w:val="20"/>
        </w:rPr>
        <w:t>Oceń prawdziwość informacji. Zaznacz P, jeśli informacja jest prawdziwa, lub F, jeśli jest fałszywa.</w:t>
      </w:r>
      <w:r w:rsidR="007A25D8" w:rsidRPr="001C5882">
        <w:rPr>
          <w:sz w:val="20"/>
          <w:szCs w:val="20"/>
        </w:rPr>
        <w:t xml:space="preserve"> </w:t>
      </w:r>
      <w:r w:rsidR="00883C0C" w:rsidRPr="001C5882">
        <w:rPr>
          <w:i/>
          <w:iCs/>
          <w:sz w:val="20"/>
          <w:szCs w:val="20"/>
        </w:rPr>
        <w:t xml:space="preserve">  </w:t>
      </w:r>
      <w:r w:rsidR="001C1849" w:rsidRPr="001C5882">
        <w:rPr>
          <w:i/>
          <w:iCs/>
          <w:sz w:val="20"/>
          <w:szCs w:val="20"/>
        </w:rPr>
        <w:tab/>
      </w:r>
      <w:r w:rsidR="00883C0C" w:rsidRPr="001C5882">
        <w:rPr>
          <w:i/>
          <w:iCs/>
          <w:sz w:val="20"/>
          <w:szCs w:val="20"/>
        </w:rPr>
        <w:t xml:space="preserve"> </w:t>
      </w:r>
      <w:r w:rsidR="007A25D8"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="007A25D8" w:rsidRPr="001C5882">
        <w:rPr>
          <w:iCs/>
          <w:sz w:val="20"/>
          <w:szCs w:val="20"/>
        </w:rPr>
        <w:t xml:space="preserve"> p.</w:t>
      </w:r>
    </w:p>
    <w:tbl>
      <w:tblPr>
        <w:tblStyle w:val="Tabela-Siatka"/>
        <w:tblW w:w="4578" w:type="dxa"/>
        <w:tblLook w:val="04A0"/>
      </w:tblPr>
      <w:tblGrid>
        <w:gridCol w:w="373"/>
        <w:gridCol w:w="3297"/>
        <w:gridCol w:w="454"/>
        <w:gridCol w:w="454"/>
      </w:tblGrid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3297" w:type="dxa"/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Ponad połowa gospodarstw rolnych ma powierzchnię większą niż 15 ha.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Roczna suma opadów atmosferycznych w Polsce zapewnia niezbędną ilość wody do uprawy roli.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Uprawie roli sprzyjają tereny pagórkowate o stromych stokach</w:t>
            </w:r>
            <w:r w:rsidR="00737C9D" w:rsidRPr="001C5882">
              <w:rPr>
                <w:sz w:val="18"/>
                <w:szCs w:val="20"/>
              </w:rPr>
              <w:t xml:space="preserve">. 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</w:tbl>
    <w:p w:rsidR="003F0A98" w:rsidRPr="001C5882" w:rsidRDefault="003F0A98" w:rsidP="003A0260">
      <w:pPr>
        <w:pStyle w:val="Akapitzlist"/>
        <w:tabs>
          <w:tab w:val="left" w:pos="284"/>
          <w:tab w:val="left" w:pos="4111"/>
        </w:tabs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2226C7" w:rsidP="003A0260">
      <w:pPr>
        <w:tabs>
          <w:tab w:val="left" w:pos="284"/>
          <w:tab w:val="num" w:pos="360"/>
        </w:tabs>
        <w:spacing w:line="276" w:lineRule="auto"/>
        <w:ind w:left="142" w:right="0" w:hanging="142"/>
        <w:rPr>
          <w:sz w:val="20"/>
          <w:szCs w:val="20"/>
        </w:rPr>
      </w:pPr>
      <w:r w:rsidRPr="001C5882">
        <w:rPr>
          <w:sz w:val="20"/>
          <w:szCs w:val="20"/>
        </w:rPr>
        <w:t xml:space="preserve">3. </w:t>
      </w:r>
      <w:r w:rsidR="007A25D8" w:rsidRPr="001C5882">
        <w:rPr>
          <w:sz w:val="20"/>
          <w:szCs w:val="20"/>
        </w:rPr>
        <w:t xml:space="preserve">Na podstawie poniższej mapy wykonaj polecenia. </w:t>
      </w:r>
      <w:r w:rsidR="00883C0C" w:rsidRPr="001C5882">
        <w:rPr>
          <w:sz w:val="20"/>
          <w:szCs w:val="20"/>
        </w:rPr>
        <w:t xml:space="preserve">   </w:t>
      </w:r>
      <w:r w:rsidR="007A25D8" w:rsidRPr="001C5882">
        <w:rPr>
          <w:sz w:val="20"/>
          <w:szCs w:val="20"/>
        </w:rPr>
        <w:t>0–</w:t>
      </w:r>
      <w:r w:rsidR="00243104" w:rsidRPr="001C5882">
        <w:rPr>
          <w:sz w:val="20"/>
          <w:szCs w:val="20"/>
        </w:rPr>
        <w:t>2</w:t>
      </w:r>
      <w:r w:rsidR="007A25D8" w:rsidRPr="001C5882">
        <w:rPr>
          <w:sz w:val="20"/>
          <w:szCs w:val="20"/>
        </w:rPr>
        <w:t xml:space="preserve"> p.</w:t>
      </w:r>
    </w:p>
    <w:p w:rsidR="007A25D8" w:rsidRPr="001C5882" w:rsidRDefault="00243104" w:rsidP="001C1849">
      <w:pPr>
        <w:tabs>
          <w:tab w:val="num" w:pos="0"/>
          <w:tab w:val="left" w:pos="284"/>
        </w:tabs>
        <w:spacing w:line="276" w:lineRule="auto"/>
        <w:ind w:left="142" w:right="0" w:hanging="142"/>
        <w:jc w:val="center"/>
        <w:rPr>
          <w:noProof/>
          <w:sz w:val="20"/>
          <w:szCs w:val="20"/>
        </w:rPr>
      </w:pPr>
      <w:r w:rsidRPr="001C5882">
        <w:rPr>
          <w:noProof/>
        </w:rPr>
        <w:drawing>
          <wp:inline distT="0" distB="0" distL="0" distR="0">
            <wp:extent cx="3258385" cy="23717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072" cy="2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04" w:rsidRPr="001C5882" w:rsidRDefault="00243104" w:rsidP="003A0260">
      <w:pPr>
        <w:tabs>
          <w:tab w:val="num" w:pos="0"/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7A25D8" w:rsidP="001C5882">
      <w:pPr>
        <w:tabs>
          <w:tab w:val="left" w:pos="284"/>
        </w:tabs>
        <w:spacing w:before="120" w:after="120" w:line="276" w:lineRule="auto"/>
        <w:ind w:right="0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a) </w:t>
      </w:r>
      <w:r w:rsidR="001C5882">
        <w:rPr>
          <w:sz w:val="20"/>
          <w:szCs w:val="20"/>
        </w:rPr>
        <w:t>Podkreśl</w:t>
      </w:r>
      <w:r w:rsidRPr="001C5882">
        <w:rPr>
          <w:sz w:val="20"/>
          <w:szCs w:val="20"/>
        </w:rPr>
        <w:t xml:space="preserve"> nazwy regionów geograficznych o największym udziale zasiewów pszenicy w ogólnej powierzchni upraw.</w:t>
      </w:r>
    </w:p>
    <w:p w:rsidR="007A25D8" w:rsidRPr="001C5882" w:rsidRDefault="007A25D8" w:rsidP="00243104">
      <w:pPr>
        <w:tabs>
          <w:tab w:val="left" w:pos="0"/>
        </w:tabs>
        <w:spacing w:line="276" w:lineRule="auto"/>
        <w:ind w:left="0" w:right="0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 xml:space="preserve">Nizina Podlaska, Nizina Śląska, Nizina Mazowiecka, Pojezierze Pomorskie, Wyżyna Lubelska, </w:t>
      </w:r>
      <w:r w:rsidR="00243104" w:rsidRPr="001C5882">
        <w:rPr>
          <w:i/>
          <w:iCs/>
          <w:sz w:val="20"/>
          <w:szCs w:val="20"/>
        </w:rPr>
        <w:br/>
      </w:r>
      <w:r w:rsidRPr="001C5882">
        <w:rPr>
          <w:i/>
          <w:iCs/>
          <w:sz w:val="20"/>
          <w:szCs w:val="20"/>
        </w:rPr>
        <w:t>Żuławy Wiślane, Nizina Szczecińska</w:t>
      </w:r>
    </w:p>
    <w:p w:rsidR="00457605" w:rsidRPr="001C5882" w:rsidRDefault="00457605" w:rsidP="0094651D">
      <w:pPr>
        <w:pStyle w:val="Akapitzlist"/>
        <w:tabs>
          <w:tab w:val="left" w:pos="284"/>
          <w:tab w:val="left" w:pos="851"/>
          <w:tab w:val="left" w:pos="3969"/>
          <w:tab w:val="left" w:pos="4536"/>
          <w:tab w:val="left" w:pos="6249"/>
        </w:tabs>
        <w:spacing w:line="360" w:lineRule="auto"/>
        <w:ind w:left="142" w:right="0" w:firstLine="0"/>
        <w:contextualSpacing w:val="0"/>
        <w:rPr>
          <w:sz w:val="20"/>
          <w:szCs w:val="20"/>
        </w:rPr>
      </w:pPr>
    </w:p>
    <w:p w:rsidR="00457605" w:rsidRDefault="00457605" w:rsidP="003A0260">
      <w:pPr>
        <w:tabs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D21FBC" w:rsidRPr="001C5882" w:rsidRDefault="00D21FBC" w:rsidP="003A0260">
      <w:pPr>
        <w:tabs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7A25D8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3A0260">
      <w:pPr>
        <w:spacing w:line="276" w:lineRule="auto"/>
        <w:ind w:left="28" w:right="62" w:firstLine="0"/>
        <w:jc w:val="center"/>
        <w:rPr>
          <w:i/>
          <w:iCs/>
          <w:sz w:val="20"/>
          <w:szCs w:val="20"/>
        </w:rPr>
      </w:pP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3A0260" w:rsidRPr="001C5882" w:rsidRDefault="003A0260" w:rsidP="003A0260">
      <w:pPr>
        <w:tabs>
          <w:tab w:val="left" w:pos="284"/>
        </w:tabs>
        <w:spacing w:line="276" w:lineRule="auto"/>
        <w:ind w:left="601" w:right="60"/>
        <w:jc w:val="center"/>
        <w:rPr>
          <w:sz w:val="20"/>
          <w:szCs w:val="20"/>
        </w:rPr>
      </w:pPr>
    </w:p>
    <w:p w:rsidR="003A0260" w:rsidRDefault="003A0260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>
      <w:pPr>
        <w:rPr>
          <w:sz w:val="20"/>
          <w:szCs w:val="20"/>
        </w:rPr>
      </w:pPr>
    </w:p>
    <w:p w:rsidR="00D21FBC" w:rsidRDefault="00D21FBC" w:rsidP="009D6787">
      <w:pPr>
        <w:ind w:left="0" w:firstLine="0"/>
        <w:rPr>
          <w:sz w:val="20"/>
          <w:szCs w:val="20"/>
        </w:rPr>
      </w:pPr>
    </w:p>
    <w:p w:rsidR="00D21FBC" w:rsidRPr="001C5882" w:rsidRDefault="00D21FBC">
      <w:pPr>
        <w:rPr>
          <w:sz w:val="20"/>
          <w:szCs w:val="20"/>
        </w:rPr>
      </w:pPr>
    </w:p>
    <w:p w:rsidR="00542073" w:rsidRPr="001C5882" w:rsidRDefault="00963F84" w:rsidP="00963F84">
      <w:pPr>
        <w:tabs>
          <w:tab w:val="left" w:pos="3969"/>
        </w:tabs>
        <w:rPr>
          <w:sz w:val="20"/>
          <w:szCs w:val="20"/>
        </w:rPr>
      </w:pPr>
      <w:r w:rsidRPr="001C588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355600</wp:posOffset>
            </wp:positionV>
            <wp:extent cx="2984500" cy="1742440"/>
            <wp:effectExtent l="19050" t="0" r="635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87">
        <w:rPr>
          <w:sz w:val="20"/>
          <w:szCs w:val="20"/>
        </w:rPr>
        <w:t>4</w:t>
      </w:r>
      <w:r w:rsidR="00542073" w:rsidRPr="001C5882">
        <w:rPr>
          <w:sz w:val="20"/>
          <w:szCs w:val="20"/>
        </w:rPr>
        <w:t>. Na mapie literami A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D zaznaczono główne porty morskie Polski. Wykonaj polecenia</w:t>
      </w:r>
      <w:r w:rsidRPr="001C5882">
        <w:rPr>
          <w:sz w:val="20"/>
          <w:szCs w:val="20"/>
        </w:rPr>
        <w:t>.</w:t>
      </w:r>
      <w:r w:rsidR="00542073" w:rsidRPr="001C5882">
        <w:rPr>
          <w:sz w:val="20"/>
          <w:szCs w:val="20"/>
        </w:rPr>
        <w:t xml:space="preserve">  </w:t>
      </w:r>
      <w:r w:rsidRPr="001C5882">
        <w:rPr>
          <w:sz w:val="20"/>
          <w:szCs w:val="20"/>
        </w:rPr>
        <w:tab/>
      </w:r>
      <w:r w:rsidR="00542073" w:rsidRPr="001C5882">
        <w:rPr>
          <w:sz w:val="20"/>
          <w:szCs w:val="20"/>
        </w:rPr>
        <w:t>0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2</w:t>
      </w:r>
      <w:r w:rsidRPr="001C5882">
        <w:rPr>
          <w:sz w:val="20"/>
          <w:szCs w:val="20"/>
        </w:rPr>
        <w:t xml:space="preserve"> </w:t>
      </w:r>
      <w:r w:rsidR="00542073" w:rsidRPr="001C5882">
        <w:rPr>
          <w:sz w:val="20"/>
          <w:szCs w:val="20"/>
        </w:rPr>
        <w:t>p</w:t>
      </w:r>
    </w:p>
    <w:p w:rsidR="00542073" w:rsidRPr="001C5882" w:rsidRDefault="00542073" w:rsidP="00F90BBE">
      <w:pPr>
        <w:spacing w:line="240" w:lineRule="auto"/>
        <w:ind w:firstLine="0"/>
        <w:rPr>
          <w:sz w:val="16"/>
          <w:szCs w:val="20"/>
        </w:rPr>
      </w:pPr>
    </w:p>
    <w:p w:rsidR="009B40D5" w:rsidRPr="00E45577" w:rsidRDefault="009B40D5" w:rsidP="00542073">
      <w:pPr>
        <w:ind w:left="0" w:firstLine="0"/>
        <w:rPr>
          <w:sz w:val="20"/>
          <w:szCs w:val="20"/>
        </w:rPr>
        <w:sectPr w:rsidR="009B40D5" w:rsidRPr="00E45577" w:rsidSect="00243104">
          <w:type w:val="continuous"/>
          <w:pgSz w:w="11906" w:h="16838"/>
          <w:pgMar w:top="1134" w:right="991" w:bottom="1276" w:left="1134" w:header="708" w:footer="708" w:gutter="0"/>
          <w:cols w:num="2" w:space="708"/>
          <w:docGrid w:linePitch="360"/>
        </w:sectPr>
      </w:pPr>
    </w:p>
    <w:p w:rsidR="009B40D5" w:rsidRDefault="009B40D5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D21FBC" w:rsidRDefault="00D21FBC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D21FBC" w:rsidRDefault="00D21FBC" w:rsidP="00D21FBC">
      <w:pPr>
        <w:rPr>
          <w:sz w:val="20"/>
          <w:szCs w:val="20"/>
        </w:rPr>
      </w:pPr>
      <w:r w:rsidRPr="001C5882">
        <w:rPr>
          <w:sz w:val="20"/>
          <w:szCs w:val="20"/>
        </w:rPr>
        <w:t xml:space="preserve"> Podaj nazwy portów </w:t>
      </w:r>
      <w:r>
        <w:rPr>
          <w:sz w:val="20"/>
          <w:szCs w:val="20"/>
        </w:rPr>
        <w:t xml:space="preserve">zaznaczonych literami </w:t>
      </w:r>
    </w:p>
    <w:p w:rsidR="00D21FBC" w:rsidRDefault="00D21FBC" w:rsidP="00D21FBC">
      <w:pPr>
        <w:rPr>
          <w:sz w:val="20"/>
          <w:szCs w:val="20"/>
        </w:rPr>
      </w:pPr>
      <w:r>
        <w:rPr>
          <w:sz w:val="20"/>
          <w:szCs w:val="20"/>
        </w:rPr>
        <w:t>A…………………………………………….</w:t>
      </w:r>
    </w:p>
    <w:p w:rsidR="00D21FBC" w:rsidRPr="001C5882" w:rsidRDefault="00D21FBC" w:rsidP="00D21FBC">
      <w:pPr>
        <w:ind w:left="0" w:firstLine="0"/>
        <w:rPr>
          <w:sz w:val="20"/>
          <w:szCs w:val="20"/>
        </w:rPr>
      </w:pPr>
    </w:p>
    <w:p w:rsidR="00D21FBC" w:rsidRDefault="00D21FBC" w:rsidP="00D21FBC">
      <w:pPr>
        <w:spacing w:line="360" w:lineRule="auto"/>
        <w:ind w:firstLine="0"/>
        <w:rPr>
          <w:sz w:val="20"/>
          <w:szCs w:val="20"/>
        </w:rPr>
      </w:pPr>
      <w:r w:rsidRPr="001C5882">
        <w:rPr>
          <w:sz w:val="20"/>
          <w:szCs w:val="20"/>
        </w:rPr>
        <w:t>B – _________________________</w:t>
      </w:r>
    </w:p>
    <w:p w:rsidR="00D21FBC" w:rsidRPr="001C5882" w:rsidRDefault="00D21FBC" w:rsidP="00D21FB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C……………………………………….</w:t>
      </w:r>
    </w:p>
    <w:p w:rsidR="00D21FBC" w:rsidRDefault="00D21FBC" w:rsidP="00D21FBC">
      <w:pPr>
        <w:spacing w:line="240" w:lineRule="auto"/>
        <w:ind w:left="0" w:right="0" w:firstLine="0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D – _________________________</w:t>
      </w:r>
    </w:p>
    <w:p w:rsidR="00D21FBC" w:rsidRDefault="00D21FBC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D21FBC" w:rsidRPr="001C5882" w:rsidRDefault="00D21FBC" w:rsidP="00D21FBC">
      <w:pPr>
        <w:spacing w:line="276" w:lineRule="auto"/>
        <w:ind w:left="142" w:firstLine="0"/>
        <w:rPr>
          <w:sz w:val="20"/>
          <w:szCs w:val="20"/>
        </w:rPr>
      </w:pPr>
    </w:p>
    <w:p w:rsidR="00D21FBC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  <w:r>
        <w:rPr>
          <w:sz w:val="20"/>
          <w:szCs w:val="20"/>
        </w:rPr>
        <w:t>5. Podaj korzyści jakie mamy z</w:t>
      </w:r>
      <w:r w:rsidR="00632CAF">
        <w:rPr>
          <w:sz w:val="20"/>
          <w:szCs w:val="20"/>
        </w:rPr>
        <w:t>:</w:t>
      </w:r>
    </w:p>
    <w:p w:rsidR="009D6787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  <w:r>
        <w:rPr>
          <w:sz w:val="20"/>
          <w:szCs w:val="20"/>
        </w:rPr>
        <w:t xml:space="preserve">a/ uprawy roślin </w:t>
      </w:r>
      <w:r w:rsidR="00632CAF">
        <w:rPr>
          <w:sz w:val="20"/>
          <w:szCs w:val="20"/>
        </w:rPr>
        <w:t xml:space="preserve">- </w:t>
      </w: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  <w:r>
        <w:rPr>
          <w:sz w:val="20"/>
          <w:szCs w:val="20"/>
        </w:rPr>
        <w:t>b/ z hodowli zwierząt</w:t>
      </w:r>
      <w:r w:rsidR="00632CAF">
        <w:rPr>
          <w:sz w:val="20"/>
          <w:szCs w:val="20"/>
        </w:rPr>
        <w:t xml:space="preserve"> - </w:t>
      </w: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  <w:r>
        <w:rPr>
          <w:sz w:val="20"/>
          <w:szCs w:val="20"/>
        </w:rPr>
        <w:t>6. Wymień ryby łowione w Bałtyku</w:t>
      </w:r>
      <w:r w:rsidR="00632CAF">
        <w:rPr>
          <w:sz w:val="20"/>
          <w:szCs w:val="20"/>
        </w:rPr>
        <w:t xml:space="preserve"> - </w:t>
      </w: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  <w:r>
        <w:rPr>
          <w:sz w:val="20"/>
          <w:szCs w:val="20"/>
        </w:rPr>
        <w:t>8. Wymień jakie znasz porty mo</w:t>
      </w:r>
      <w:r w:rsidR="00632CAF">
        <w:rPr>
          <w:sz w:val="20"/>
          <w:szCs w:val="20"/>
        </w:rPr>
        <w:t xml:space="preserve">rskie Polski - </w:t>
      </w: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632CAF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  <w:r>
        <w:rPr>
          <w:sz w:val="20"/>
          <w:szCs w:val="20"/>
        </w:rPr>
        <w:t xml:space="preserve">9. Co to jest stocznia - </w:t>
      </w: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D21FBC" w:rsidRDefault="00D21FBC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D21FBC">
      <w:pPr>
        <w:tabs>
          <w:tab w:val="num" w:pos="284"/>
          <w:tab w:val="left" w:pos="3828"/>
        </w:tabs>
        <w:spacing w:line="276" w:lineRule="auto"/>
        <w:ind w:right="60"/>
        <w:rPr>
          <w:sz w:val="20"/>
          <w:szCs w:val="20"/>
        </w:rPr>
      </w:pPr>
    </w:p>
    <w:p w:rsidR="009D6787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</w:p>
    <w:p w:rsidR="009D6787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</w:p>
    <w:p w:rsidR="009D6787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</w:p>
    <w:p w:rsidR="009D6787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sz w:val="20"/>
          <w:szCs w:val="20"/>
        </w:rPr>
      </w:pPr>
    </w:p>
    <w:p w:rsidR="00D21FBC" w:rsidRPr="001C5882" w:rsidRDefault="009D6787" w:rsidP="009D6787">
      <w:pPr>
        <w:tabs>
          <w:tab w:val="num" w:pos="284"/>
          <w:tab w:val="left" w:pos="3828"/>
        </w:tabs>
        <w:spacing w:line="276" w:lineRule="auto"/>
        <w:ind w:left="0" w:right="60" w:firstLine="0"/>
        <w:rPr>
          <w:i/>
          <w:sz w:val="20"/>
          <w:szCs w:val="20"/>
        </w:rPr>
      </w:pPr>
      <w:r>
        <w:rPr>
          <w:sz w:val="20"/>
          <w:szCs w:val="20"/>
        </w:rPr>
        <w:t>10</w:t>
      </w:r>
      <w:r w:rsidR="00D21FBC" w:rsidRPr="001C5882">
        <w:rPr>
          <w:sz w:val="20"/>
          <w:szCs w:val="20"/>
        </w:rPr>
        <w:t>. Podkreśl nazwy typów elektrowni wykorzystujących surowce nieodnawialne.</w:t>
      </w:r>
      <w:r w:rsidR="00D21FBC" w:rsidRPr="001C5882">
        <w:rPr>
          <w:sz w:val="20"/>
          <w:szCs w:val="20"/>
        </w:rPr>
        <w:tab/>
        <w:t xml:space="preserve"> 0–1 p.</w:t>
      </w:r>
    </w:p>
    <w:p w:rsidR="00D21FBC" w:rsidRPr="001C5882" w:rsidRDefault="00D21FBC" w:rsidP="00D21FBC">
      <w:pPr>
        <w:ind w:left="0" w:firstLine="0"/>
        <w:jc w:val="center"/>
        <w:rPr>
          <w:i/>
          <w:iCs/>
          <w:sz w:val="20"/>
          <w:szCs w:val="21"/>
        </w:rPr>
      </w:pPr>
      <w:r w:rsidRPr="001C5882">
        <w:rPr>
          <w:i/>
          <w:iCs/>
          <w:sz w:val="20"/>
          <w:szCs w:val="21"/>
        </w:rPr>
        <w:t xml:space="preserve">geotermalna, zasilana węglem kamiennym, </w:t>
      </w:r>
      <w:r w:rsidRPr="001C5882">
        <w:rPr>
          <w:i/>
          <w:iCs/>
          <w:sz w:val="20"/>
          <w:szCs w:val="21"/>
        </w:rPr>
        <w:br/>
        <w:t>zasilana węglem brunatnym, wodna</w:t>
      </w:r>
    </w:p>
    <w:p w:rsidR="00D21FBC" w:rsidRDefault="00D21FBC" w:rsidP="00D21FBC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position w:val="-1"/>
          <w:sz w:val="20"/>
          <w:szCs w:val="20"/>
        </w:rPr>
      </w:pPr>
    </w:p>
    <w:p w:rsidR="00D21FBC" w:rsidRPr="001C5882" w:rsidRDefault="009D6787" w:rsidP="00D21FBC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position w:val="-1"/>
          <w:sz w:val="20"/>
          <w:szCs w:val="20"/>
        </w:rPr>
      </w:pPr>
      <w:r>
        <w:rPr>
          <w:position w:val="-1"/>
          <w:sz w:val="20"/>
          <w:szCs w:val="20"/>
        </w:rPr>
        <w:t>11</w:t>
      </w:r>
      <w:r w:rsidR="00D21FBC" w:rsidRPr="001C5882">
        <w:rPr>
          <w:position w:val="-1"/>
          <w:sz w:val="20"/>
          <w:szCs w:val="20"/>
        </w:rPr>
        <w:t xml:space="preserve">. Na podstawie danych statystycznych zawartych </w:t>
      </w:r>
      <w:r w:rsidR="00D21FBC">
        <w:rPr>
          <w:position w:val="-1"/>
          <w:sz w:val="20"/>
          <w:szCs w:val="20"/>
        </w:rPr>
        <w:br/>
      </w:r>
      <w:r w:rsidR="00D21FBC" w:rsidRPr="001C5882">
        <w:rPr>
          <w:position w:val="-1"/>
          <w:sz w:val="20"/>
          <w:szCs w:val="20"/>
        </w:rPr>
        <w:t>w tabeli uzupełnij zdania właściwymi informacjami.</w:t>
      </w:r>
    </w:p>
    <w:p w:rsidR="00D21FBC" w:rsidRPr="001C5882" w:rsidRDefault="00D21FBC" w:rsidP="00D21FBC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after="120" w:line="276" w:lineRule="auto"/>
        <w:ind w:left="142" w:right="0" w:hanging="142"/>
        <w:jc w:val="right"/>
        <w:rPr>
          <w:sz w:val="20"/>
          <w:szCs w:val="20"/>
        </w:rPr>
      </w:pPr>
      <w:r w:rsidRPr="001C5882">
        <w:rPr>
          <w:iCs/>
          <w:position w:val="1"/>
          <w:sz w:val="20"/>
          <w:szCs w:val="20"/>
        </w:rPr>
        <w:t>0–3 p.</w:t>
      </w:r>
    </w:p>
    <w:tbl>
      <w:tblPr>
        <w:tblW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680"/>
        <w:gridCol w:w="680"/>
        <w:gridCol w:w="680"/>
        <w:gridCol w:w="680"/>
        <w:gridCol w:w="680"/>
      </w:tblGrid>
      <w:tr w:rsidR="00D21FBC" w:rsidRPr="001C5882" w:rsidTr="003D35E1">
        <w:trPr>
          <w:cantSplit/>
          <w:trHeight w:val="286"/>
        </w:trPr>
        <w:tc>
          <w:tcPr>
            <w:tcW w:w="1271" w:type="dxa"/>
            <w:vMerge w:val="restart"/>
            <w:vAlign w:val="center"/>
          </w:tcPr>
          <w:p w:rsidR="00D21FBC" w:rsidRPr="001C5882" w:rsidRDefault="00D21FBC" w:rsidP="003D35E1">
            <w:pPr>
              <w:keepNext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Rodzaj u</w:t>
            </w:r>
            <w:r w:rsidRPr="001C5882">
              <w:rPr>
                <w:b/>
                <w:bCs/>
                <w:sz w:val="18"/>
                <w:szCs w:val="20"/>
              </w:rPr>
              <w:t>prawy</w:t>
            </w:r>
          </w:p>
        </w:tc>
        <w:tc>
          <w:tcPr>
            <w:tcW w:w="3400" w:type="dxa"/>
            <w:gridSpan w:val="5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Wielkość zbiorów (w mln t)</w:t>
            </w:r>
          </w:p>
        </w:tc>
      </w:tr>
      <w:tr w:rsidR="00D21FBC" w:rsidRPr="001C5882" w:rsidTr="003D35E1">
        <w:trPr>
          <w:cantSplit/>
          <w:trHeight w:val="286"/>
        </w:trPr>
        <w:tc>
          <w:tcPr>
            <w:tcW w:w="1271" w:type="dxa"/>
            <w:vMerge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1970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1980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1990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2000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2015</w:t>
            </w:r>
          </w:p>
        </w:tc>
      </w:tr>
      <w:tr w:rsidR="00D21FBC" w:rsidRPr="001C5882" w:rsidTr="003D35E1">
        <w:trPr>
          <w:trHeight w:val="340"/>
        </w:trPr>
        <w:tc>
          <w:tcPr>
            <w:tcW w:w="1271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82" w:right="-69" w:firstLine="8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buraki cukrowe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12,7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10,1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16,7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13,1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9,3</w:t>
            </w:r>
          </w:p>
        </w:tc>
      </w:tr>
      <w:tr w:rsidR="00D21FBC" w:rsidRPr="001C5882" w:rsidTr="003D35E1">
        <w:trPr>
          <w:trHeight w:val="340"/>
        </w:trPr>
        <w:tc>
          <w:tcPr>
            <w:tcW w:w="1271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pszenica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4,6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4,2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8,5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10,8</w:t>
            </w:r>
          </w:p>
        </w:tc>
      </w:tr>
      <w:tr w:rsidR="00D21FBC" w:rsidRPr="001C5882" w:rsidTr="003D35E1">
        <w:trPr>
          <w:trHeight w:val="340"/>
        </w:trPr>
        <w:tc>
          <w:tcPr>
            <w:tcW w:w="1271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ziemniaki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50,3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26,4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36,3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24,2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6,2</w:t>
            </w:r>
          </w:p>
        </w:tc>
      </w:tr>
      <w:tr w:rsidR="00D21FBC" w:rsidRPr="001C5882" w:rsidTr="003D35E1">
        <w:trPr>
          <w:trHeight w:val="340"/>
        </w:trPr>
        <w:tc>
          <w:tcPr>
            <w:tcW w:w="1271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żyto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5,4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6,6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6,1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4,0</w:t>
            </w:r>
          </w:p>
        </w:tc>
        <w:tc>
          <w:tcPr>
            <w:tcW w:w="680" w:type="dxa"/>
            <w:vAlign w:val="center"/>
          </w:tcPr>
          <w:p w:rsidR="00D21FBC" w:rsidRPr="001C5882" w:rsidRDefault="00D21FBC" w:rsidP="003D35E1">
            <w:pPr>
              <w:widowControl w:val="0"/>
              <w:tabs>
                <w:tab w:val="left" w:pos="284"/>
                <w:tab w:val="left" w:pos="145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2,0</w:t>
            </w:r>
          </w:p>
        </w:tc>
      </w:tr>
    </w:tbl>
    <w:p w:rsidR="00D21FBC" w:rsidRDefault="00D21FBC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D21FBC" w:rsidRPr="001C5882" w:rsidRDefault="00D21FBC" w:rsidP="00D21FBC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right="0"/>
        <w:contextualSpacing w:val="0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Zbiory pszenicy były największe w _______</w:t>
      </w:r>
      <w:r w:rsidRPr="001C5882">
        <w:rPr>
          <w:position w:val="-2"/>
          <w:sz w:val="20"/>
          <w:szCs w:val="20"/>
        </w:rPr>
        <w:t xml:space="preserve"> </w:t>
      </w:r>
      <w:r w:rsidRPr="001C5882">
        <w:rPr>
          <w:sz w:val="20"/>
          <w:szCs w:val="20"/>
        </w:rPr>
        <w:t>roku.</w:t>
      </w:r>
    </w:p>
    <w:p w:rsidR="00D21FBC" w:rsidRPr="001C5882" w:rsidRDefault="00D21FBC" w:rsidP="00D21FBC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6" w:right="0" w:hanging="284"/>
        <w:jc w:val="left"/>
        <w:rPr>
          <w:sz w:val="20"/>
          <w:szCs w:val="20"/>
        </w:rPr>
      </w:pPr>
      <w:r w:rsidRPr="001C5882">
        <w:rPr>
          <w:position w:val="2"/>
          <w:sz w:val="20"/>
          <w:szCs w:val="20"/>
        </w:rPr>
        <w:t xml:space="preserve">Zbiory buraków cukrowych w 1990 roku wyniosły </w:t>
      </w:r>
      <w:r w:rsidRPr="001C5882">
        <w:rPr>
          <w:sz w:val="20"/>
          <w:szCs w:val="20"/>
        </w:rPr>
        <w:t>______________mln t.</w:t>
      </w:r>
    </w:p>
    <w:p w:rsidR="009D6787" w:rsidRDefault="009D6787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9D6787" w:rsidRDefault="009D6787" w:rsidP="0017776E">
      <w:pPr>
        <w:spacing w:line="240" w:lineRule="auto"/>
        <w:ind w:left="0" w:right="0" w:firstLine="0"/>
        <w:jc w:val="left"/>
        <w:rPr>
          <w:bCs/>
          <w:iCs/>
          <w:position w:val="1"/>
          <w:sz w:val="20"/>
          <w:szCs w:val="20"/>
          <w:lang w:eastAsia="ar-SA"/>
        </w:rPr>
      </w:pPr>
      <w:r>
        <w:rPr>
          <w:rFonts w:eastAsia="HumanistTripleSevenPL-Light"/>
          <w:noProof/>
          <w:sz w:val="20"/>
          <w:szCs w:val="20"/>
        </w:rPr>
        <w:t>12 * /dodatkowe/</w:t>
      </w:r>
      <w:r w:rsidRPr="001C5882">
        <w:rPr>
          <w:rFonts w:eastAsia="HumanistTripleSevenPL-Light"/>
          <w:noProof/>
          <w:sz w:val="20"/>
          <w:szCs w:val="20"/>
        </w:rPr>
        <w:t>. Na podstawie poniższego wykresu zaznacz zdani</w:t>
      </w:r>
      <w:r>
        <w:rPr>
          <w:rFonts w:eastAsia="HumanistTripleSevenPL-Light"/>
          <w:noProof/>
          <w:sz w:val="20"/>
          <w:szCs w:val="20"/>
        </w:rPr>
        <w:t>e</w:t>
      </w:r>
      <w:r w:rsidRPr="001C5882">
        <w:rPr>
          <w:rFonts w:eastAsia="HumanistTripleSevenPL-Light"/>
          <w:noProof/>
          <w:sz w:val="20"/>
          <w:szCs w:val="20"/>
        </w:rPr>
        <w:t xml:space="preserve"> </w:t>
      </w:r>
      <w:r>
        <w:rPr>
          <w:rFonts w:eastAsia="HumanistTripleSevenPL-Light"/>
          <w:noProof/>
          <w:sz w:val="20"/>
          <w:szCs w:val="20"/>
        </w:rPr>
        <w:t xml:space="preserve">zawierające </w:t>
      </w:r>
      <w:r w:rsidRPr="001C5882">
        <w:rPr>
          <w:rFonts w:eastAsia="HumanistTripleSevenPL-Light"/>
          <w:noProof/>
          <w:sz w:val="20"/>
          <w:szCs w:val="20"/>
        </w:rPr>
        <w:t>prawdziwe</w:t>
      </w:r>
      <w:r>
        <w:rPr>
          <w:rFonts w:eastAsia="HumanistTripleSevenPL-Light"/>
          <w:noProof/>
          <w:sz w:val="20"/>
          <w:szCs w:val="20"/>
        </w:rPr>
        <w:t xml:space="preserve"> informacje</w:t>
      </w:r>
      <w:r w:rsidRPr="001C5882">
        <w:rPr>
          <w:rFonts w:eastAsia="HumanistTripleSevenPL-Light"/>
          <w:noProof/>
          <w:sz w:val="20"/>
          <w:szCs w:val="20"/>
        </w:rPr>
        <w:t xml:space="preserve">. </w:t>
      </w:r>
      <w:r w:rsidRPr="001C5882">
        <w:rPr>
          <w:rFonts w:eastAsia="HumanistTripleSevenPL-Light"/>
          <w:noProof/>
          <w:sz w:val="20"/>
          <w:szCs w:val="20"/>
        </w:rPr>
        <w:tab/>
      </w:r>
    </w:p>
    <w:p w:rsidR="009D6787" w:rsidRDefault="009D6787" w:rsidP="0017776E">
      <w:pPr>
        <w:spacing w:line="240" w:lineRule="auto"/>
        <w:ind w:left="0" w:right="0" w:firstLine="0"/>
        <w:jc w:val="left"/>
        <w:rPr>
          <w:bCs/>
          <w:iCs/>
          <w:position w:val="1"/>
          <w:sz w:val="20"/>
          <w:szCs w:val="20"/>
          <w:lang w:eastAsia="ar-SA"/>
        </w:rPr>
      </w:pPr>
    </w:p>
    <w:p w:rsidR="009D6787" w:rsidRDefault="009D6787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  <w:r w:rsidRPr="009D6787">
        <w:rPr>
          <w:bCs/>
          <w:iCs/>
          <w:position w:val="1"/>
          <w:sz w:val="20"/>
          <w:szCs w:val="20"/>
          <w:lang w:eastAsia="ar-SA"/>
        </w:rPr>
        <w:drawing>
          <wp:inline distT="0" distB="0" distL="0" distR="0">
            <wp:extent cx="3190875" cy="2534321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5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87" w:rsidRDefault="009D6787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9D6787" w:rsidRDefault="009D6787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p w:rsidR="009D6787" w:rsidRPr="001C5882" w:rsidRDefault="009D6787" w:rsidP="009D6787">
      <w:pPr>
        <w:pStyle w:val="Akapitzlist"/>
        <w:numPr>
          <w:ilvl w:val="0"/>
          <w:numId w:val="20"/>
        </w:numPr>
        <w:spacing w:line="276" w:lineRule="auto"/>
        <w:ind w:right="-142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owiec kształtuje się na poziomie 3 mln szt.</w:t>
      </w:r>
    </w:p>
    <w:p w:rsidR="009D6787" w:rsidRPr="001C5882" w:rsidRDefault="009D6787" w:rsidP="009D6787">
      <w:pPr>
        <w:pStyle w:val="Akapitzlist"/>
        <w:numPr>
          <w:ilvl w:val="0"/>
          <w:numId w:val="20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Wielkość pogłowia trzody chlewnej w ostatnich trzydziestu latach nieznacznie waha się.</w:t>
      </w:r>
    </w:p>
    <w:p w:rsidR="009D6787" w:rsidRPr="001C5882" w:rsidRDefault="009D6787" w:rsidP="009D6787">
      <w:pPr>
        <w:pStyle w:val="Akapitzlist"/>
        <w:numPr>
          <w:ilvl w:val="0"/>
          <w:numId w:val="20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Konie są coraz liczniej hodowanymi zwierzętami gospodarskimi.</w:t>
      </w:r>
    </w:p>
    <w:p w:rsidR="009D6787" w:rsidRDefault="009D6787" w:rsidP="009D6787">
      <w:pPr>
        <w:pStyle w:val="Akapitzlist"/>
        <w:numPr>
          <w:ilvl w:val="0"/>
          <w:numId w:val="20"/>
        </w:numPr>
        <w:spacing w:line="276" w:lineRule="auto"/>
        <w:ind w:left="426" w:right="-142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bydła w 2015 roku wynosiło ok. 6 mln szt.</w:t>
      </w:r>
    </w:p>
    <w:p w:rsidR="00632CAF" w:rsidRDefault="00632CAF" w:rsidP="00632CAF">
      <w:pPr>
        <w:spacing w:line="276" w:lineRule="auto"/>
        <w:ind w:right="-142"/>
        <w:rPr>
          <w:sz w:val="20"/>
          <w:szCs w:val="22"/>
        </w:rPr>
      </w:pPr>
    </w:p>
    <w:p w:rsidR="00632CAF" w:rsidRPr="00632CAF" w:rsidRDefault="00632CAF" w:rsidP="00632CAF">
      <w:pPr>
        <w:spacing w:line="276" w:lineRule="auto"/>
        <w:ind w:right="-142"/>
        <w:rPr>
          <w:color w:val="FF0000"/>
          <w:sz w:val="20"/>
          <w:szCs w:val="22"/>
        </w:rPr>
      </w:pPr>
      <w:r w:rsidRPr="00632CAF">
        <w:rPr>
          <w:color w:val="FF0000"/>
          <w:sz w:val="20"/>
          <w:szCs w:val="22"/>
        </w:rPr>
        <w:t>Na odpowiedzi czekam do wtorku /19 maja/</w:t>
      </w:r>
    </w:p>
    <w:p w:rsidR="009D6787" w:rsidRPr="001C5882" w:rsidRDefault="00632CAF" w:rsidP="00632CAF">
      <w:pPr>
        <w:pStyle w:val="Akapitzlist"/>
        <w:spacing w:line="276" w:lineRule="auto"/>
        <w:ind w:left="2550" w:right="-142" w:firstLine="282"/>
        <w:rPr>
          <w:sz w:val="20"/>
          <w:szCs w:val="22"/>
        </w:rPr>
      </w:pPr>
      <w:r>
        <w:rPr>
          <w:sz w:val="20"/>
          <w:szCs w:val="22"/>
        </w:rPr>
        <w:t xml:space="preserve">POWODZENIA </w:t>
      </w:r>
      <w:r w:rsidRPr="00632CAF">
        <w:rPr>
          <w:sz w:val="20"/>
          <w:szCs w:val="22"/>
        </w:rPr>
        <w:sym w:font="Wingdings" w:char="F04A"/>
      </w:r>
    </w:p>
    <w:p w:rsidR="009D6787" w:rsidRPr="00E45577" w:rsidRDefault="009D6787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sectPr w:rsidR="009D6787" w:rsidRPr="00E45577" w:rsidSect="009B40D5">
      <w:type w:val="continuous"/>
      <w:pgSz w:w="11906" w:h="16838"/>
      <w:pgMar w:top="1417" w:right="991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TripleSevenPL-Light">
    <w:altName w:val="Arial Unicode MS"/>
    <w:charset w:val="8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6D"/>
    <w:multiLevelType w:val="hybridMultilevel"/>
    <w:tmpl w:val="909047C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8BF2ECA"/>
    <w:multiLevelType w:val="hybridMultilevel"/>
    <w:tmpl w:val="802E0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152"/>
    <w:multiLevelType w:val="hybridMultilevel"/>
    <w:tmpl w:val="701C726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716D"/>
    <w:multiLevelType w:val="hybridMultilevel"/>
    <w:tmpl w:val="DFD46C0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2732C0"/>
    <w:multiLevelType w:val="hybridMultilevel"/>
    <w:tmpl w:val="E1FC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753B"/>
    <w:multiLevelType w:val="hybridMultilevel"/>
    <w:tmpl w:val="FB405EF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67D"/>
    <w:multiLevelType w:val="hybridMultilevel"/>
    <w:tmpl w:val="5CE4EFC8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1973C6"/>
    <w:multiLevelType w:val="hybridMultilevel"/>
    <w:tmpl w:val="802E0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0A1"/>
    <w:multiLevelType w:val="hybridMultilevel"/>
    <w:tmpl w:val="681A4536"/>
    <w:lvl w:ilvl="0" w:tplc="B3B48F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BB016E"/>
    <w:multiLevelType w:val="hybridMultilevel"/>
    <w:tmpl w:val="FB405EF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B6CD6"/>
    <w:multiLevelType w:val="hybridMultilevel"/>
    <w:tmpl w:val="272066A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356847"/>
    <w:multiLevelType w:val="hybridMultilevel"/>
    <w:tmpl w:val="6352CA0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>
    <w:nsid w:val="507B52CF"/>
    <w:multiLevelType w:val="hybridMultilevel"/>
    <w:tmpl w:val="40EAAC56"/>
    <w:lvl w:ilvl="0" w:tplc="0AF6E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6AF4"/>
    <w:multiLevelType w:val="hybridMultilevel"/>
    <w:tmpl w:val="B10CBBA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F2453"/>
    <w:multiLevelType w:val="hybridMultilevel"/>
    <w:tmpl w:val="6F44E38C"/>
    <w:lvl w:ilvl="0" w:tplc="04150015">
      <w:start w:val="1"/>
      <w:numFmt w:val="upp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6B5F75F0"/>
    <w:multiLevelType w:val="hybridMultilevel"/>
    <w:tmpl w:val="EBA0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608BD"/>
    <w:multiLevelType w:val="hybridMultilevel"/>
    <w:tmpl w:val="7668DAFA"/>
    <w:lvl w:ilvl="0" w:tplc="5AE2E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DE3C4D80">
      <w:start w:val="2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B1A47DCA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4EC097BE">
      <w:start w:val="1"/>
      <w:numFmt w:val="upp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32E6FAB6">
      <w:start w:val="1"/>
      <w:numFmt w:val="lowerLetter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77EB50F3"/>
    <w:multiLevelType w:val="hybridMultilevel"/>
    <w:tmpl w:val="802E0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E40"/>
    <w:multiLevelType w:val="hybridMultilevel"/>
    <w:tmpl w:val="B122179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ACF3861"/>
    <w:multiLevelType w:val="hybridMultilevel"/>
    <w:tmpl w:val="6D2A6394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85F0C0B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9"/>
  </w:num>
  <w:num w:numId="14">
    <w:abstractNumId w:val="6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05"/>
    <w:rsid w:val="00015176"/>
    <w:rsid w:val="00093127"/>
    <w:rsid w:val="000F1516"/>
    <w:rsid w:val="0017776E"/>
    <w:rsid w:val="00183E37"/>
    <w:rsid w:val="001C1849"/>
    <w:rsid w:val="001C5882"/>
    <w:rsid w:val="001E3094"/>
    <w:rsid w:val="002226C7"/>
    <w:rsid w:val="00243104"/>
    <w:rsid w:val="00391E0C"/>
    <w:rsid w:val="003A0260"/>
    <w:rsid w:val="003F0A98"/>
    <w:rsid w:val="00415D7D"/>
    <w:rsid w:val="00457605"/>
    <w:rsid w:val="00503A73"/>
    <w:rsid w:val="005143A4"/>
    <w:rsid w:val="00542073"/>
    <w:rsid w:val="005E25FF"/>
    <w:rsid w:val="00632CAF"/>
    <w:rsid w:val="006C5A7C"/>
    <w:rsid w:val="00737C9D"/>
    <w:rsid w:val="007A25D8"/>
    <w:rsid w:val="00882623"/>
    <w:rsid w:val="00883C0C"/>
    <w:rsid w:val="008F095E"/>
    <w:rsid w:val="00906F9E"/>
    <w:rsid w:val="0094651D"/>
    <w:rsid w:val="00963F84"/>
    <w:rsid w:val="009B40D5"/>
    <w:rsid w:val="009D6787"/>
    <w:rsid w:val="00A01622"/>
    <w:rsid w:val="00A215AA"/>
    <w:rsid w:val="00A23936"/>
    <w:rsid w:val="00BD2321"/>
    <w:rsid w:val="00BE239C"/>
    <w:rsid w:val="00C65DAD"/>
    <w:rsid w:val="00CF7DA2"/>
    <w:rsid w:val="00D21FBC"/>
    <w:rsid w:val="00E45577"/>
    <w:rsid w:val="00EA1CFC"/>
    <w:rsid w:val="00EF6B27"/>
    <w:rsid w:val="00F9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05"/>
    <w:pPr>
      <w:spacing w:after="0" w:line="273" w:lineRule="exact"/>
      <w:ind w:left="284" w:right="-62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7605"/>
    <w:pPr>
      <w:ind w:left="720"/>
      <w:contextualSpacing/>
    </w:pPr>
  </w:style>
  <w:style w:type="table" w:styleId="Tabela-Siatka">
    <w:name w:val="Table Grid"/>
    <w:basedOn w:val="Standardowy"/>
    <w:uiPriority w:val="59"/>
    <w:rsid w:val="0045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457605"/>
    <w:pPr>
      <w:spacing w:after="200" w:line="240" w:lineRule="auto"/>
      <w:ind w:left="180" w:right="0" w:hanging="180"/>
      <w:jc w:val="left"/>
    </w:pPr>
    <w:rPr>
      <w:rFonts w:eastAsia="Calibri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605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7605"/>
    <w:pPr>
      <w:spacing w:after="200" w:line="240" w:lineRule="auto"/>
      <w:ind w:left="0" w:right="0" w:firstLine="0"/>
      <w:jc w:val="center"/>
    </w:pPr>
    <w:rPr>
      <w:rFonts w:eastAsia="Calibri"/>
      <w:i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605"/>
    <w:rPr>
      <w:rFonts w:ascii="Times New Roman" w:eastAsia="Calibri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E3B-DB1F-4FB0-B239-B27C30F6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win8</cp:lastModifiedBy>
  <cp:revision>3</cp:revision>
  <cp:lastPrinted>2017-07-26T11:30:00Z</cp:lastPrinted>
  <dcterms:created xsi:type="dcterms:W3CDTF">2020-05-14T18:33:00Z</dcterms:created>
  <dcterms:modified xsi:type="dcterms:W3CDTF">2020-05-14T19:02:00Z</dcterms:modified>
</cp:coreProperties>
</file>