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CBB" w:rsidRDefault="004D4CBB" w:rsidP="004D4CBB">
      <w:r>
        <w:t>Pan Jezus umiera na krzyżu:</w:t>
      </w:r>
      <w:r>
        <w:br/>
        <w:t>Pod tym linkiem kryją się zadania, które pomogą Ci zrozumieć dlaczego Pan Jezus oddał za nas życie na krzyżu.</w:t>
      </w:r>
      <w:hyperlink r:id="rId4" w:history="1">
        <w:r>
          <w:rPr>
            <w:rStyle w:val="Hipercze"/>
          </w:rPr>
          <w:t>https://view.genial.ly/5e7f689850a0310d8c276aca/interactive-image-wielki-piatek?fbclid=IwAR1wtB0Egmo832v-BFT47BM_Zd8tEkoHhseV_djLNCVNMt1LMGdgtnCWshc</w:t>
        </w:r>
      </w:hyperlink>
      <w:r>
        <w:br/>
        <w:t>Rozmawiamy o zwyczajach wielkanocnych:</w:t>
      </w:r>
      <w:r>
        <w:br/>
        <w:t xml:space="preserve">Posłuchaj co ciekawego możesz dowiedzieć się o naszych zwyczajach wielkanocnych. Pomóż rodzicom w przygotowaniach do świąt – może zrobisz sam pisankę! </w:t>
      </w:r>
      <w:hyperlink r:id="rId5" w:history="1">
        <w:r>
          <w:rPr>
            <w:rStyle w:val="Hipercze"/>
          </w:rPr>
          <w:t>https://view.genial.ly/5e7d2a5f2e1d9a0e08956301/social-action-smiling-facezwyczaje-wielkanocnesmiling-face?fbclid=IwAR3wwuxUcEJCs17QxwdzQzXgq4BZ-yd5_H-VkT1le0vCy5vbA_M8he1txD4</w:t>
        </w:r>
      </w:hyperlink>
    </w:p>
    <w:p w:rsidR="004D4CBB" w:rsidRDefault="004D4CBB" w:rsidP="004D4CBB"/>
    <w:p w:rsidR="00894427" w:rsidRPr="004D4CBB" w:rsidRDefault="00894427" w:rsidP="004D4CBB"/>
    <w:sectPr w:rsidR="00894427" w:rsidRPr="004D4CBB" w:rsidSect="00FC17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E71BFE"/>
    <w:rsid w:val="004D4CBB"/>
    <w:rsid w:val="00894427"/>
    <w:rsid w:val="00E71BFE"/>
    <w:rsid w:val="00FC1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17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71BF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0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9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6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iew.genial.ly/5e7d2a5f2e1d9a0e08956301/social-action-smiling-facezwyczaje-wielkanocnesmiling-face?fbclid=IwAR3wwuxUcEJCs17QxwdzQzXgq4BZ-yd5_H-VkT1le0vCy5vbA_M8he1txD4" TargetMode="External"/><Relationship Id="rId4" Type="http://schemas.openxmlformats.org/officeDocument/2006/relationships/hyperlink" Target="https://view.genial.ly/5e7f689850a0310d8c276aca/interactive-image-wielki-piatek?fbclid=IwAR1wtB0Egmo832v-BFT47BM_Zd8tEkoHhseV_djLNCVNMt1LMGdgtnCWsh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867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dcterms:created xsi:type="dcterms:W3CDTF">2020-04-05T20:48:00Z</dcterms:created>
  <dcterms:modified xsi:type="dcterms:W3CDTF">2020-04-05T20:50:00Z</dcterms:modified>
</cp:coreProperties>
</file>