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3458" w:rsidRPr="007044DC" w:rsidRDefault="00660C59" w:rsidP="00660C59">
      <w:pPr>
        <w:pStyle w:val="Bezodstpw"/>
        <w:rPr>
          <w:sz w:val="32"/>
          <w:szCs w:val="32"/>
        </w:rPr>
      </w:pPr>
      <w:r w:rsidRPr="007044DC">
        <w:rPr>
          <w:sz w:val="32"/>
          <w:szCs w:val="32"/>
        </w:rPr>
        <w:t>Przysposobienie do pracy- klasa 3PPB</w:t>
      </w:r>
    </w:p>
    <w:p w:rsidR="00660C59" w:rsidRDefault="00660C59" w:rsidP="00660C59">
      <w:pPr>
        <w:pStyle w:val="Bezodstpw"/>
      </w:pPr>
    </w:p>
    <w:p w:rsidR="00660C59" w:rsidRDefault="00660C59" w:rsidP="00660C59">
      <w:pPr>
        <w:pStyle w:val="Bezodstpw"/>
      </w:pPr>
      <w:r>
        <w:t xml:space="preserve">1.Sałatka wielkanocna pisanka. </w:t>
      </w:r>
    </w:p>
    <w:p w:rsidR="00660C59" w:rsidRDefault="00660C59" w:rsidP="00660C59">
      <w:pPr>
        <w:pStyle w:val="Bezodstpw"/>
      </w:pPr>
      <w:hyperlink r:id="rId7" w:history="1">
        <w:r>
          <w:rPr>
            <w:rStyle w:val="Hipercze"/>
          </w:rPr>
          <w:t>https://www.youtube.com/watch?v=9TDu2vcmzxA</w:t>
        </w:r>
      </w:hyperlink>
    </w:p>
    <w:p w:rsidR="00660C59" w:rsidRDefault="00660C59" w:rsidP="00660C59">
      <w:pPr>
        <w:pStyle w:val="Bezodstpw"/>
      </w:pPr>
    </w:p>
    <w:p w:rsidR="00660C59" w:rsidRDefault="00660C59" w:rsidP="00660C59">
      <w:pPr>
        <w:pStyle w:val="Bezodstpw"/>
      </w:pPr>
      <w:r>
        <w:t xml:space="preserve">-zwróć uwagę na dekorację sałatki </w:t>
      </w:r>
    </w:p>
    <w:p w:rsidR="00660C59" w:rsidRDefault="00660C59" w:rsidP="00660C59">
      <w:pPr>
        <w:pStyle w:val="Bezodstpw"/>
      </w:pPr>
    </w:p>
    <w:p w:rsidR="00660C59" w:rsidRDefault="00660C59" w:rsidP="00660C59">
      <w:pPr>
        <w:pStyle w:val="Bezodstpw"/>
      </w:pPr>
      <w:r>
        <w:t xml:space="preserve">2. </w:t>
      </w:r>
      <w:proofErr w:type="spellStart"/>
      <w:r>
        <w:t>Decoupage</w:t>
      </w:r>
      <w:proofErr w:type="spellEnd"/>
      <w:r>
        <w:t xml:space="preserve"> dla początkujących- pisanka </w:t>
      </w:r>
    </w:p>
    <w:p w:rsidR="00660C59" w:rsidRDefault="00660C59" w:rsidP="00660C59">
      <w:pPr>
        <w:pStyle w:val="Bezodstpw"/>
      </w:pPr>
      <w:hyperlink r:id="rId8" w:history="1">
        <w:r>
          <w:rPr>
            <w:rStyle w:val="Hipercze"/>
          </w:rPr>
          <w:t>https://www.youtube.com/watch?v=PAazARKN4es</w:t>
        </w:r>
      </w:hyperlink>
    </w:p>
    <w:p w:rsidR="00660C59" w:rsidRDefault="00660C59" w:rsidP="00660C59">
      <w:pPr>
        <w:pStyle w:val="Bezodstpw"/>
      </w:pPr>
    </w:p>
    <w:p w:rsidR="00660C59" w:rsidRDefault="00660C59" w:rsidP="00660C59">
      <w:pPr>
        <w:pStyle w:val="Bezodstpw"/>
      </w:pPr>
      <w:r>
        <w:t xml:space="preserve">3. Niesamowite pomysły na stroiki wielkanocne </w:t>
      </w:r>
    </w:p>
    <w:p w:rsidR="00660C59" w:rsidRDefault="00660C59" w:rsidP="00660C59">
      <w:pPr>
        <w:pStyle w:val="Bezodstpw"/>
      </w:pPr>
      <w:hyperlink r:id="rId9" w:history="1">
        <w:r>
          <w:rPr>
            <w:rStyle w:val="Hipercze"/>
          </w:rPr>
          <w:t>https://www.youtube.com/watch?v=RxiTtO0b_VE</w:t>
        </w:r>
      </w:hyperlink>
    </w:p>
    <w:p w:rsidR="00660C59" w:rsidRDefault="00660C59" w:rsidP="00660C59">
      <w:pPr>
        <w:pStyle w:val="Bezodstpw"/>
      </w:pPr>
    </w:p>
    <w:p w:rsidR="00660C59" w:rsidRDefault="00660C59" w:rsidP="00660C59">
      <w:pPr>
        <w:pStyle w:val="Bezodstpw"/>
      </w:pPr>
      <w:r>
        <w:t>Obejrzyj propozycje dekoracji świątecznego stołu</w:t>
      </w:r>
    </w:p>
    <w:p w:rsidR="00660C59" w:rsidRDefault="00660C59" w:rsidP="00660C59">
      <w:pPr>
        <w:pStyle w:val="Bezodstpw"/>
      </w:pPr>
      <w:r>
        <w:t xml:space="preserve">-Posiej owies lub rzeżuchę </w:t>
      </w:r>
    </w:p>
    <w:p w:rsidR="00660C59" w:rsidRDefault="00660C59" w:rsidP="00660C59">
      <w:pPr>
        <w:pStyle w:val="Bezodstpw"/>
      </w:pPr>
    </w:p>
    <w:p w:rsidR="00660C59" w:rsidRDefault="00660C59" w:rsidP="00660C59">
      <w:pPr>
        <w:pStyle w:val="Bezodstpw"/>
      </w:pPr>
      <w:r>
        <w:t>4. Przepis na „Chleb bez drożdży-błyskawiczny”</w:t>
      </w:r>
    </w:p>
    <w:p w:rsidR="00660C59" w:rsidRDefault="00660C59" w:rsidP="00660C59">
      <w:pPr>
        <w:pStyle w:val="Bezodstpw"/>
      </w:pPr>
      <w:r>
        <w:t xml:space="preserve">Znalazłam dla Was przepis, który może być pomocny, tym bardziej że wszędzie brakuje drożdży. Dzisiaj sama mam zamiar go zrobić </w:t>
      </w:r>
    </w:p>
    <w:p w:rsidR="00660C59" w:rsidRDefault="00660C59" w:rsidP="00660C59">
      <w:pPr>
        <w:pStyle w:val="Bezodstpw"/>
      </w:pPr>
      <w:hyperlink r:id="rId10" w:history="1">
        <w:r>
          <w:rPr>
            <w:rStyle w:val="Hipercze"/>
          </w:rPr>
          <w:t>https://www.youtube.com/watch?v=6sdX61SDpWM</w:t>
        </w:r>
      </w:hyperlink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Pr="007044DC" w:rsidRDefault="007044DC" w:rsidP="00660C59">
      <w:pPr>
        <w:pStyle w:val="Bezodstpw"/>
        <w:rPr>
          <w:sz w:val="32"/>
          <w:szCs w:val="32"/>
        </w:rPr>
      </w:pPr>
      <w:r w:rsidRPr="007044DC">
        <w:rPr>
          <w:sz w:val="32"/>
          <w:szCs w:val="32"/>
        </w:rPr>
        <w:t xml:space="preserve">Zajęcia rewalidacyjne- klasa 3PPB </w:t>
      </w:r>
    </w:p>
    <w:p w:rsidR="007044DC" w:rsidRDefault="007044DC" w:rsidP="00660C59">
      <w:pPr>
        <w:pStyle w:val="Bezodstpw"/>
      </w:pPr>
    </w:p>
    <w:p w:rsidR="007044DC" w:rsidRDefault="007044DC" w:rsidP="00660C59">
      <w:pPr>
        <w:pStyle w:val="Bezodstpw"/>
      </w:pPr>
    </w:p>
    <w:p w:rsidR="007044DC" w:rsidRDefault="007044DC" w:rsidP="007044DC">
      <w:pPr>
        <w:pStyle w:val="Bezodstpw"/>
      </w:pPr>
      <w:r>
        <w:t xml:space="preserve">1 </w:t>
      </w:r>
      <w:proofErr w:type="spellStart"/>
      <w:r>
        <w:t>Wyreślanka</w:t>
      </w:r>
      <w:proofErr w:type="spellEnd"/>
      <w:r>
        <w:t xml:space="preserve"> wielkanocna</w:t>
      </w:r>
    </w:p>
    <w:p w:rsidR="007044DC" w:rsidRDefault="007044DC" w:rsidP="007044DC">
      <w:pPr>
        <w:pStyle w:val="Bezodstpw"/>
      </w:pPr>
    </w:p>
    <w:p w:rsidR="007044DC" w:rsidRDefault="007044DC" w:rsidP="007044DC">
      <w:pPr>
        <w:pStyle w:val="Bezodstpw"/>
      </w:pPr>
      <w:r>
        <w:rPr>
          <w:noProof/>
        </w:rPr>
        <w:drawing>
          <wp:inline distT="0" distB="0" distL="0" distR="0" wp14:anchorId="12405B65" wp14:editId="49FEFE58">
            <wp:extent cx="5505450" cy="775840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15" cy="776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DC" w:rsidRDefault="007044DC" w:rsidP="007044DC">
      <w:pPr>
        <w:pStyle w:val="Bezodstpw"/>
        <w:rPr>
          <w:sz w:val="32"/>
          <w:szCs w:val="32"/>
        </w:rPr>
      </w:pPr>
      <w:r w:rsidRPr="007044DC">
        <w:rPr>
          <w:sz w:val="32"/>
          <w:szCs w:val="32"/>
        </w:rPr>
        <w:lastRenderedPageBreak/>
        <w:t>Zajęcia rozwijające kreatywność- klasa 8B</w:t>
      </w:r>
    </w:p>
    <w:p w:rsidR="007044DC" w:rsidRDefault="007044DC" w:rsidP="007044DC">
      <w:pPr>
        <w:pStyle w:val="Bezodstpw"/>
        <w:rPr>
          <w:sz w:val="32"/>
          <w:szCs w:val="32"/>
        </w:rPr>
      </w:pPr>
    </w:p>
    <w:p w:rsidR="007044DC" w:rsidRDefault="008E7942" w:rsidP="007044DC">
      <w:pPr>
        <w:pStyle w:val="Bezodstpw"/>
      </w:pPr>
      <w:r w:rsidRPr="008E7942">
        <w:t xml:space="preserve">1. Pomaluj farbami plakatowymi </w:t>
      </w: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</w:pPr>
      <w:r>
        <w:rPr>
          <w:noProof/>
        </w:rPr>
        <w:drawing>
          <wp:inline distT="0" distB="0" distL="0" distR="0">
            <wp:extent cx="5148300" cy="73628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56" cy="744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42" w:rsidRDefault="008E7942" w:rsidP="007044DC">
      <w:pPr>
        <w:pStyle w:val="Bezodstpw"/>
      </w:pPr>
    </w:p>
    <w:p w:rsidR="008E7942" w:rsidRPr="008E7942" w:rsidRDefault="008E7942" w:rsidP="007044DC">
      <w:pPr>
        <w:pStyle w:val="Bezodstpw"/>
      </w:pPr>
      <w:r>
        <w:rPr>
          <w:noProof/>
        </w:rPr>
        <w:lastRenderedPageBreak/>
        <w:drawing>
          <wp:inline distT="0" distB="0" distL="0" distR="0">
            <wp:extent cx="6238372" cy="50577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14" cy="507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DC" w:rsidRPr="007044DC" w:rsidRDefault="007044DC" w:rsidP="007044DC">
      <w:pPr>
        <w:pStyle w:val="Bezodstpw"/>
        <w:rPr>
          <w:sz w:val="24"/>
          <w:szCs w:val="24"/>
        </w:rPr>
      </w:pPr>
    </w:p>
    <w:p w:rsidR="007044DC" w:rsidRDefault="007044DC" w:rsidP="007044DC">
      <w:pPr>
        <w:pStyle w:val="Bezodstpw"/>
      </w:pPr>
    </w:p>
    <w:p w:rsidR="007044DC" w:rsidRDefault="008E7942" w:rsidP="007044DC">
      <w:pPr>
        <w:pStyle w:val="Bezodstpw"/>
      </w:pPr>
      <w:r>
        <w:t>2. Piosenka „Pisanki, pisanki jajka malowane”</w:t>
      </w:r>
    </w:p>
    <w:p w:rsidR="008E7942" w:rsidRDefault="008E7942" w:rsidP="007044DC">
      <w:pPr>
        <w:pStyle w:val="Bezodstpw"/>
      </w:pPr>
      <w:hyperlink r:id="rId14" w:history="1">
        <w:r>
          <w:rPr>
            <w:rStyle w:val="Hipercze"/>
          </w:rPr>
          <w:t>https://www.youtube.com/watch?v=OTPObfVuHCY</w:t>
        </w:r>
      </w:hyperlink>
    </w:p>
    <w:p w:rsidR="008E7942" w:rsidRDefault="008E7942" w:rsidP="007044DC">
      <w:pPr>
        <w:pStyle w:val="Bezodstpw"/>
      </w:pPr>
    </w:p>
    <w:p w:rsidR="008E7942" w:rsidRDefault="008E7942" w:rsidP="007044DC">
      <w:pPr>
        <w:pStyle w:val="Bezodstpw"/>
      </w:pPr>
      <w:r>
        <w:t>-</w:t>
      </w:r>
      <w:r w:rsidR="003E262C">
        <w:t>P</w:t>
      </w:r>
      <w:r>
        <w:t>rzypomnij sobie naszą wielkanocną piosenkę. Postaraj się zapamiętać jaki wzór był na każdej pisance</w:t>
      </w:r>
      <w:r w:rsidR="003E262C">
        <w:t xml:space="preserve"> i narysuj go </w:t>
      </w:r>
    </w:p>
    <w:p w:rsidR="008E7942" w:rsidRDefault="008E7942" w:rsidP="007044DC">
      <w:pPr>
        <w:pStyle w:val="Bezodstpw"/>
      </w:pPr>
    </w:p>
    <w:p w:rsidR="003E262C" w:rsidRDefault="003E262C" w:rsidP="007044DC">
      <w:pPr>
        <w:pStyle w:val="Bezodstpw"/>
      </w:pPr>
      <w:r>
        <w:rPr>
          <w:noProof/>
        </w:rPr>
        <w:drawing>
          <wp:inline distT="0" distB="0" distL="0" distR="0" wp14:anchorId="7B0037B0" wp14:editId="52656328">
            <wp:extent cx="5572125" cy="2432277"/>
            <wp:effectExtent l="0" t="0" r="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84" cy="243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42" w:rsidRDefault="008E7942" w:rsidP="007044DC">
      <w:pPr>
        <w:pStyle w:val="Bezodstpw"/>
      </w:pPr>
      <w:bookmarkStart w:id="0" w:name="_GoBack"/>
      <w:bookmarkEnd w:id="0"/>
      <w:r>
        <w:lastRenderedPageBreak/>
        <w:t>3. Wykonaj pracę plastyczną „Zając z papierowych talerzyków”</w:t>
      </w:r>
    </w:p>
    <w:p w:rsidR="008E7942" w:rsidRDefault="008E7942" w:rsidP="007044DC">
      <w:pPr>
        <w:pStyle w:val="Bezodstpw"/>
      </w:pPr>
      <w:r>
        <w:t>Zamiast kleju na gorąco możesz wykorzystać zwykły klej szkolny</w:t>
      </w:r>
    </w:p>
    <w:p w:rsidR="008E7942" w:rsidRDefault="008E7942" w:rsidP="007044DC">
      <w:pPr>
        <w:pStyle w:val="Bezodstpw"/>
      </w:pPr>
    </w:p>
    <w:p w:rsidR="008E7942" w:rsidRDefault="008E7942" w:rsidP="007044DC">
      <w:pPr>
        <w:pStyle w:val="Bezodstpw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42" w:rsidRDefault="008E7942" w:rsidP="007044DC">
      <w:pPr>
        <w:pStyle w:val="Bezodstpw"/>
      </w:pPr>
    </w:p>
    <w:p w:rsidR="008E7942" w:rsidRDefault="008E7942" w:rsidP="007044DC">
      <w:pPr>
        <w:pStyle w:val="Bezodstpw"/>
      </w:pPr>
      <w:r>
        <w:rPr>
          <w:noProof/>
        </w:rPr>
        <w:drawing>
          <wp:inline distT="0" distB="0" distL="0" distR="0">
            <wp:extent cx="2057400" cy="28956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DC" w:rsidRDefault="007044DC" w:rsidP="007044DC">
      <w:pPr>
        <w:pStyle w:val="Bezodstpw"/>
      </w:pPr>
    </w:p>
    <w:p w:rsidR="007044DC" w:rsidRDefault="007044DC" w:rsidP="007044DC">
      <w:pPr>
        <w:pStyle w:val="Bezodstpw"/>
      </w:pPr>
    </w:p>
    <w:p w:rsidR="007044DC" w:rsidRDefault="007044DC" w:rsidP="007044DC">
      <w:pPr>
        <w:pStyle w:val="Bezodstpw"/>
      </w:pPr>
    </w:p>
    <w:p w:rsidR="008E7942" w:rsidRDefault="008E7942" w:rsidP="007044DC">
      <w:pPr>
        <w:pStyle w:val="Bezodstpw"/>
      </w:pPr>
    </w:p>
    <w:p w:rsidR="00B72BA1" w:rsidRDefault="00B72BA1" w:rsidP="007044DC">
      <w:pPr>
        <w:pStyle w:val="Bezodstpw"/>
        <w:rPr>
          <w:sz w:val="32"/>
          <w:szCs w:val="32"/>
        </w:rPr>
      </w:pPr>
    </w:p>
    <w:p w:rsidR="00F55195" w:rsidRDefault="00F55195" w:rsidP="007044DC">
      <w:pPr>
        <w:pStyle w:val="Bezodstpw"/>
        <w:rPr>
          <w:sz w:val="32"/>
          <w:szCs w:val="32"/>
        </w:rPr>
      </w:pPr>
    </w:p>
    <w:p w:rsidR="00F55195" w:rsidRDefault="00F55195" w:rsidP="007044DC">
      <w:pPr>
        <w:pStyle w:val="Bezodstpw"/>
        <w:rPr>
          <w:sz w:val="32"/>
          <w:szCs w:val="32"/>
        </w:rPr>
      </w:pPr>
    </w:p>
    <w:p w:rsidR="007044DC" w:rsidRDefault="008E7942" w:rsidP="007044DC">
      <w:pPr>
        <w:pStyle w:val="Bezodstpw"/>
        <w:rPr>
          <w:sz w:val="32"/>
          <w:szCs w:val="32"/>
        </w:rPr>
      </w:pPr>
      <w:r w:rsidRPr="008E7942">
        <w:rPr>
          <w:sz w:val="32"/>
          <w:szCs w:val="32"/>
        </w:rPr>
        <w:t>Zajęcia rewalidacyjne- klasa 8B</w:t>
      </w:r>
    </w:p>
    <w:p w:rsidR="008E7942" w:rsidRDefault="008E7942" w:rsidP="007044DC">
      <w:pPr>
        <w:pStyle w:val="Bezodstpw"/>
        <w:rPr>
          <w:sz w:val="32"/>
          <w:szCs w:val="32"/>
        </w:rPr>
      </w:pPr>
    </w:p>
    <w:p w:rsidR="008E7942" w:rsidRPr="00B72BA1" w:rsidRDefault="00B72BA1" w:rsidP="00B72BA1">
      <w:pPr>
        <w:pStyle w:val="Bezodstpw"/>
        <w:jc w:val="center"/>
        <w:rPr>
          <w:color w:val="00B050"/>
          <w:sz w:val="40"/>
          <w:szCs w:val="40"/>
        </w:rPr>
      </w:pPr>
      <w:r w:rsidRPr="00B72BA1">
        <w:rPr>
          <w:color w:val="00B050"/>
          <w:sz w:val="40"/>
          <w:szCs w:val="40"/>
        </w:rPr>
        <w:t>Zwyczaje i tradycje wielkanocne</w:t>
      </w:r>
    </w:p>
    <w:p w:rsidR="007044DC" w:rsidRDefault="007044DC" w:rsidP="007044DC">
      <w:pPr>
        <w:pStyle w:val="Bezodstpw"/>
      </w:pPr>
    </w:p>
    <w:p w:rsidR="007044DC" w:rsidRDefault="00B72BA1" w:rsidP="007044DC">
      <w:pPr>
        <w:pStyle w:val="Bezodstpw"/>
      </w:pPr>
      <w:r>
        <w:rPr>
          <w:noProof/>
        </w:rPr>
        <w:drawing>
          <wp:inline distT="0" distB="0" distL="0" distR="0">
            <wp:extent cx="5214504" cy="7286625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31" cy="729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DC" w:rsidRDefault="007044DC" w:rsidP="007044DC">
      <w:pPr>
        <w:pStyle w:val="Bezodstpw"/>
      </w:pPr>
    </w:p>
    <w:p w:rsidR="007044DC" w:rsidRDefault="007044DC" w:rsidP="007044DC">
      <w:pPr>
        <w:pStyle w:val="Bezodstpw"/>
      </w:pPr>
    </w:p>
    <w:p w:rsidR="007044DC" w:rsidRDefault="00B72BA1" w:rsidP="007044DC">
      <w:pPr>
        <w:pStyle w:val="Bezodstpw"/>
      </w:pPr>
      <w:r>
        <w:rPr>
          <w:noProof/>
        </w:rPr>
        <w:drawing>
          <wp:inline distT="0" distB="0" distL="0" distR="0">
            <wp:extent cx="5760720" cy="782193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DC" w:rsidRDefault="007044DC" w:rsidP="007044DC">
      <w:pPr>
        <w:pStyle w:val="Bezodstpw"/>
      </w:pPr>
    </w:p>
    <w:p w:rsidR="007044DC" w:rsidRDefault="007044DC" w:rsidP="007044DC">
      <w:pPr>
        <w:pStyle w:val="Bezodstpw"/>
      </w:pPr>
    </w:p>
    <w:p w:rsidR="007044DC" w:rsidRDefault="007044DC" w:rsidP="007044DC">
      <w:pPr>
        <w:pStyle w:val="Bezodstpw"/>
      </w:pPr>
    </w:p>
    <w:p w:rsidR="00B72BA1" w:rsidRDefault="00B72BA1" w:rsidP="007044DC">
      <w:pPr>
        <w:pStyle w:val="Bezodstpw"/>
      </w:pPr>
    </w:p>
    <w:p w:rsidR="00B72BA1" w:rsidRDefault="00B72BA1" w:rsidP="007044DC">
      <w:pPr>
        <w:pStyle w:val="Bezodstpw"/>
      </w:pPr>
    </w:p>
    <w:p w:rsidR="00B72BA1" w:rsidRDefault="00B72BA1" w:rsidP="007044DC">
      <w:pPr>
        <w:pStyle w:val="Bezodstpw"/>
      </w:pPr>
    </w:p>
    <w:p w:rsidR="00B72BA1" w:rsidRDefault="00B72BA1" w:rsidP="007044DC">
      <w:pPr>
        <w:pStyle w:val="Bezodstpw"/>
        <w:rPr>
          <w:sz w:val="32"/>
          <w:szCs w:val="32"/>
        </w:rPr>
      </w:pPr>
      <w:r w:rsidRPr="00FF320D">
        <w:rPr>
          <w:sz w:val="32"/>
          <w:szCs w:val="32"/>
        </w:rPr>
        <w:t>Zajęcia rewalidacyjne</w:t>
      </w:r>
      <w:r w:rsidR="00FF320D" w:rsidRPr="00FF320D">
        <w:rPr>
          <w:sz w:val="32"/>
          <w:szCs w:val="32"/>
        </w:rPr>
        <w:t>- klasa 2PP</w:t>
      </w:r>
    </w:p>
    <w:p w:rsidR="00FF320D" w:rsidRDefault="00FF320D" w:rsidP="007044DC">
      <w:pPr>
        <w:pStyle w:val="Bezodstpw"/>
        <w:rPr>
          <w:sz w:val="32"/>
          <w:szCs w:val="32"/>
        </w:rPr>
      </w:pPr>
    </w:p>
    <w:p w:rsidR="00EA7321" w:rsidRDefault="00FF320D" w:rsidP="007044DC">
      <w:pPr>
        <w:pStyle w:val="Bezodstpw"/>
      </w:pPr>
      <w:r>
        <w:t>1.</w:t>
      </w:r>
      <w:r w:rsidR="00EA7321">
        <w:t xml:space="preserve">Rozwiąż krzyżówkę  </w:t>
      </w:r>
    </w:p>
    <w:p w:rsidR="00EA7321" w:rsidRDefault="00EA7321" w:rsidP="007044DC">
      <w:pPr>
        <w:pStyle w:val="Bezodstpw"/>
      </w:pPr>
      <w:r>
        <w:rPr>
          <w:noProof/>
        </w:rPr>
        <w:drawing>
          <wp:inline distT="0" distB="0" distL="0" distR="0">
            <wp:extent cx="4324350" cy="5562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21" w:rsidRPr="00FF320D" w:rsidRDefault="00EA7321" w:rsidP="007044DC">
      <w:pPr>
        <w:pStyle w:val="Bezodstpw"/>
      </w:pPr>
    </w:p>
    <w:p w:rsidR="00FF320D" w:rsidRDefault="00FF320D" w:rsidP="007044DC">
      <w:pPr>
        <w:pStyle w:val="Bezodstpw"/>
      </w:pPr>
    </w:p>
    <w:p w:rsidR="007044DC" w:rsidRPr="007044DC" w:rsidRDefault="007044DC" w:rsidP="007044DC">
      <w:pPr>
        <w:pStyle w:val="Bezodstpw"/>
      </w:pPr>
    </w:p>
    <w:p w:rsidR="007044DC" w:rsidRDefault="007044DC" w:rsidP="007044DC">
      <w:pPr>
        <w:pStyle w:val="Bezodstpw"/>
      </w:pP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</w:pPr>
    </w:p>
    <w:p w:rsidR="00EA7321" w:rsidRDefault="00EA7321" w:rsidP="007044DC">
      <w:pPr>
        <w:pStyle w:val="Bezodstpw"/>
        <w:rPr>
          <w:sz w:val="32"/>
          <w:szCs w:val="32"/>
        </w:rPr>
      </w:pPr>
      <w:r w:rsidRPr="00EA7321">
        <w:rPr>
          <w:sz w:val="32"/>
          <w:szCs w:val="32"/>
        </w:rPr>
        <w:t>Zajęcia rewalidacyjne- klasa 2PPA</w:t>
      </w:r>
    </w:p>
    <w:p w:rsidR="00EA7321" w:rsidRDefault="00EA7321" w:rsidP="007044DC">
      <w:pPr>
        <w:pStyle w:val="Bezodstpw"/>
        <w:rPr>
          <w:sz w:val="32"/>
          <w:szCs w:val="32"/>
        </w:rPr>
      </w:pPr>
    </w:p>
    <w:p w:rsidR="00EA7321" w:rsidRPr="00EA7321" w:rsidRDefault="00EA7321" w:rsidP="007044DC">
      <w:pPr>
        <w:pStyle w:val="Bezodstpw"/>
      </w:pPr>
      <w:r>
        <w:t>1. Rozwiąż krzyżówkę:</w:t>
      </w:r>
    </w:p>
    <w:p w:rsidR="00EA7321" w:rsidRPr="00EA7321" w:rsidRDefault="00EA7321" w:rsidP="007044DC">
      <w:pPr>
        <w:pStyle w:val="Bezodstpw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295900" cy="6984448"/>
            <wp:effectExtent l="0" t="0" r="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36" cy="699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0D" w:rsidRDefault="00FF320D" w:rsidP="007044DC">
      <w:pPr>
        <w:pStyle w:val="Bezodstpw"/>
      </w:pPr>
    </w:p>
    <w:p w:rsidR="00F55195" w:rsidRDefault="00F55195" w:rsidP="007044DC">
      <w:pPr>
        <w:pStyle w:val="Bezodstpw"/>
      </w:pPr>
    </w:p>
    <w:p w:rsidR="00F55195" w:rsidRDefault="00F55195" w:rsidP="007044DC">
      <w:pPr>
        <w:pStyle w:val="Bezodstpw"/>
      </w:pPr>
    </w:p>
    <w:p w:rsidR="00F55195" w:rsidRDefault="00F55195" w:rsidP="007044DC">
      <w:pPr>
        <w:pStyle w:val="Bezodstpw"/>
      </w:pPr>
    </w:p>
    <w:p w:rsidR="00F55195" w:rsidRDefault="00F55195" w:rsidP="007044DC">
      <w:pPr>
        <w:pStyle w:val="Bezodstpw"/>
      </w:pPr>
    </w:p>
    <w:p w:rsidR="00F55195" w:rsidRDefault="00F55195" w:rsidP="007044DC">
      <w:pPr>
        <w:pStyle w:val="Bezodstpw"/>
      </w:pPr>
    </w:p>
    <w:p w:rsidR="00F55195" w:rsidRDefault="00F55195" w:rsidP="007044DC">
      <w:pPr>
        <w:pStyle w:val="Bezodstpw"/>
      </w:pPr>
    </w:p>
    <w:p w:rsidR="00F55195" w:rsidRDefault="00F55195" w:rsidP="007044DC">
      <w:pPr>
        <w:pStyle w:val="Bezodstpw"/>
      </w:pPr>
      <w:r>
        <w:t xml:space="preserve">2. </w:t>
      </w:r>
    </w:p>
    <w:p w:rsidR="00F55195" w:rsidRDefault="00F55195" w:rsidP="007044DC">
      <w:pPr>
        <w:pStyle w:val="Bezodstpw"/>
      </w:pPr>
    </w:p>
    <w:p w:rsidR="00F55195" w:rsidRDefault="00F55195" w:rsidP="007044DC">
      <w:pPr>
        <w:pStyle w:val="Bezodstpw"/>
      </w:pPr>
      <w:r>
        <w:rPr>
          <w:noProof/>
        </w:rPr>
        <w:drawing>
          <wp:inline distT="0" distB="0" distL="0" distR="0">
            <wp:extent cx="4267200" cy="6096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1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92702" w:rsidRDefault="00992702" w:rsidP="00F55195">
      <w:pPr>
        <w:spacing w:after="0" w:line="240" w:lineRule="auto"/>
      </w:pPr>
      <w:r>
        <w:separator/>
      </w:r>
    </w:p>
  </w:endnote>
  <w:endnote w:type="continuationSeparator" w:id="0">
    <w:p w:rsidR="00992702" w:rsidRDefault="00992702" w:rsidP="00F55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92702" w:rsidRDefault="00992702" w:rsidP="00F55195">
      <w:pPr>
        <w:spacing w:after="0" w:line="240" w:lineRule="auto"/>
      </w:pPr>
      <w:r>
        <w:separator/>
      </w:r>
    </w:p>
  </w:footnote>
  <w:footnote w:type="continuationSeparator" w:id="0">
    <w:p w:rsidR="00992702" w:rsidRDefault="00992702" w:rsidP="00F55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224C2"/>
    <w:multiLevelType w:val="hybridMultilevel"/>
    <w:tmpl w:val="F7C4A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F0E03"/>
    <w:multiLevelType w:val="hybridMultilevel"/>
    <w:tmpl w:val="0CC427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3D6B5F"/>
    <w:multiLevelType w:val="hybridMultilevel"/>
    <w:tmpl w:val="D492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C59"/>
    <w:rsid w:val="003E262C"/>
    <w:rsid w:val="00660C59"/>
    <w:rsid w:val="007044DC"/>
    <w:rsid w:val="008E7942"/>
    <w:rsid w:val="00992702"/>
    <w:rsid w:val="009C3458"/>
    <w:rsid w:val="00B72BA1"/>
    <w:rsid w:val="00EA7321"/>
    <w:rsid w:val="00F55195"/>
    <w:rsid w:val="00FF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CF0A0"/>
  <w15:chartTrackingRefBased/>
  <w15:docId w15:val="{E991CC69-5968-4B98-98A7-789FCA452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60C59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660C5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55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5195"/>
  </w:style>
  <w:style w:type="paragraph" w:styleId="Stopka">
    <w:name w:val="footer"/>
    <w:basedOn w:val="Normalny"/>
    <w:link w:val="StopkaZnak"/>
    <w:uiPriority w:val="99"/>
    <w:unhideWhenUsed/>
    <w:rsid w:val="00F55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5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AazARKN4es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9TDu2vcmzxA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6sdX61SDpWM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xiTtO0b_VE" TargetMode="External"/><Relationship Id="rId14" Type="http://schemas.openxmlformats.org/officeDocument/2006/relationships/hyperlink" Target="https://www.youtube.com/watch?v=OTPObfVuHCY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239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Melisa Borsich</dc:creator>
  <cp:keywords/>
  <dc:description/>
  <cp:lastModifiedBy>Melisa Borsich</cp:lastModifiedBy>
  <cp:revision>1</cp:revision>
  <dcterms:created xsi:type="dcterms:W3CDTF">2020-03-30T07:16:00Z</dcterms:created>
  <dcterms:modified xsi:type="dcterms:W3CDTF">2020-03-30T08:57:00Z</dcterms:modified>
</cp:coreProperties>
</file>