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56" w:rsidRDefault="00596256" w:rsidP="00596256">
      <w:pPr>
        <w:rPr>
          <w:sz w:val="28"/>
          <w:szCs w:val="28"/>
        </w:rPr>
      </w:pPr>
      <w:r>
        <w:rPr>
          <w:sz w:val="28"/>
          <w:szCs w:val="28"/>
        </w:rPr>
        <w:t>Język polski klasa 7-8; 18-22.05.20</w:t>
      </w:r>
    </w:p>
    <w:p w:rsidR="00596256" w:rsidRDefault="00596256" w:rsidP="005962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Zatrzymać piękno. </w:t>
      </w:r>
    </w:p>
    <w:p w:rsidR="00596256" w:rsidRDefault="00596256" w:rsidP="00596256">
      <w:pPr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Znajdź w dostępnych źródłach informacji i napisz krótko (na 1/3 strony A4 lub ½ strony w zeszycie), kim był Leszek Kołakowski.</w:t>
      </w:r>
    </w:p>
    <w:p w:rsidR="00596256" w:rsidRDefault="00596256" w:rsidP="00596256">
      <w:pPr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Następnie przeczytaj kilka razy fragmenty utworu „Piękna twarz”.</w:t>
      </w:r>
    </w:p>
    <w:p w:rsidR="00596256" w:rsidRDefault="00596256" w:rsidP="00596256">
      <w:pPr>
        <w:rPr>
          <w:sz w:val="28"/>
          <w:szCs w:val="28"/>
        </w:rPr>
      </w:pPr>
      <w:r>
        <w:rPr>
          <w:sz w:val="28"/>
          <w:szCs w:val="28"/>
        </w:rPr>
        <w:t xml:space="preserve">Leszek Kołakowski, </w:t>
      </w:r>
      <w:r>
        <w:rPr>
          <w:b/>
          <w:i/>
          <w:sz w:val="28"/>
          <w:szCs w:val="28"/>
        </w:rPr>
        <w:t>Piękna twarz</w:t>
      </w:r>
      <w:r>
        <w:rPr>
          <w:sz w:val="28"/>
          <w:szCs w:val="28"/>
        </w:rPr>
        <w:t xml:space="preserve"> (fragmenty)</w:t>
      </w:r>
    </w:p>
    <w:p w:rsidR="00596256" w:rsidRDefault="00596256" w:rsidP="00596256">
      <w:r>
        <w:rPr>
          <w:sz w:val="28"/>
          <w:szCs w:val="28"/>
        </w:rPr>
        <w:tab/>
        <w:t>Nino był czeladnikiem piekarskim, znanym ze swojej pięknej twarzy. Była to istotnie najpiękniejsza twarz w okolicy i wszystkie dziewczęta odwracały wzrok, kiedy Nino przechodził ulicą. […]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Niestety, Nino pracował przy piecu, w wilgotnej i gorącej piekarni, to zaś, jak wiadomo, niedobrze wpływa na piękne twarze. Prócz tego miewał niekiedy zmartwienia, jak wszyscy ludzie, a wiadomo, że zmartwienia szkodzą piękności. W rezultacie Nino, przeglądając się w lustrze, stwierdzał ze smutkiem, że na pięknej twarzy życie zaczyna powoli odbijać swój ślad. […] Wybrał się tedy </w:t>
      </w:r>
      <w:r>
        <w:rPr>
          <w:sz w:val="28"/>
          <w:szCs w:val="28"/>
        </w:rPr>
        <w:br/>
        <w:t xml:space="preserve">do miasta </w:t>
      </w:r>
      <w:proofErr w:type="spellStart"/>
      <w:r>
        <w:rPr>
          <w:sz w:val="28"/>
          <w:szCs w:val="28"/>
        </w:rPr>
        <w:t>Lipoli</w:t>
      </w:r>
      <w:proofErr w:type="spellEnd"/>
      <w:r>
        <w:rPr>
          <w:sz w:val="28"/>
          <w:szCs w:val="28"/>
        </w:rPr>
        <w:t xml:space="preserve">, gdzie sprzedawano specjalne kuferki do przechowywania twarzy. Kuferek taki był kosztowny i Nino musiał pożyczyć pieniądze </w:t>
      </w:r>
      <w:r>
        <w:rPr>
          <w:sz w:val="28"/>
          <w:szCs w:val="28"/>
        </w:rPr>
        <w:br/>
        <w:t>od sąsiadów, aby za niego zapłacić. […]</w:t>
      </w:r>
    </w:p>
    <w:p w:rsidR="00596256" w:rsidRDefault="00596256" w:rsidP="005962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Schował twarz i nosił bez przerwy kuferek ze sobą do pracy, na spacer </w:t>
      </w:r>
      <w:r>
        <w:rPr>
          <w:sz w:val="28"/>
          <w:szCs w:val="28"/>
        </w:rPr>
        <w:br/>
        <w:t>i do spania. Coraz bardziej dbał o to, żeby twarz się nie zniszczyła. Przez pierwsze tygodnie wyjmował twarz ostrożnie z kuferka i […] zakładał ją w dni świąteczne. Ale zauważył niebawem, że również w dni świąteczne zdarzają się człowiekowi zmartwienia i kłopoty i twarz może ulec zniszczeniu. Postanowił tedy nie wyjmować jej z kuferka w ogóle i odtąd nikt już nie mógł oglądać pięknej twarzy Nino.</w:t>
      </w:r>
      <w:r>
        <w:rPr>
          <w:sz w:val="28"/>
          <w:szCs w:val="28"/>
        </w:rPr>
        <w:br/>
        <w:t>Mieszkańcy miasta zapomnieli niebawem, jak wygląda twarz pięknego Nino, i on sam, ponieważ przestał zaglądać do kuferka, nie pamiętał już prawie, jak wygląda. Mimo to niesłychanie był dumny, kiedy sobie przypomniał, że jest najpiękniejszym młodzieńcem w okolicy. Był istotnie najpiękniejszy, ale nikt nie mógł tego zobaczyć na własne oczy.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Pewien znany uczony </w:t>
      </w:r>
      <w:proofErr w:type="spellStart"/>
      <w:r>
        <w:rPr>
          <w:sz w:val="28"/>
          <w:szCs w:val="28"/>
        </w:rPr>
        <w:t>lailoński</w:t>
      </w:r>
      <w:proofErr w:type="spellEnd"/>
      <w:r>
        <w:rPr>
          <w:sz w:val="28"/>
          <w:szCs w:val="28"/>
        </w:rPr>
        <w:t xml:space="preserve"> imieniem </w:t>
      </w:r>
      <w:proofErr w:type="spellStart"/>
      <w:r>
        <w:rPr>
          <w:sz w:val="28"/>
          <w:szCs w:val="28"/>
        </w:rPr>
        <w:t>Kru</w:t>
      </w:r>
      <w:proofErr w:type="spellEnd"/>
      <w:r>
        <w:rPr>
          <w:sz w:val="28"/>
          <w:szCs w:val="28"/>
        </w:rPr>
        <w:t xml:space="preserve"> przejeżdżał kiedyś </w:t>
      </w:r>
      <w:r>
        <w:rPr>
          <w:sz w:val="28"/>
          <w:szCs w:val="28"/>
        </w:rPr>
        <w:br/>
        <w:t>przez miasteczko […]. Dowiedział się z rozmów gości o […] Nino i zapragnął go poznać. […]</w:t>
      </w:r>
    </w:p>
    <w:p w:rsidR="00596256" w:rsidRDefault="00596256" w:rsidP="00596256">
      <w:pPr>
        <w:rPr>
          <w:sz w:val="28"/>
          <w:szCs w:val="28"/>
        </w:rPr>
      </w:pPr>
    </w:p>
    <w:p w:rsidR="00596256" w:rsidRDefault="00596256" w:rsidP="00596256">
      <w:pPr>
        <w:rPr>
          <w:i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-442595</wp:posOffset>
            </wp:positionV>
            <wp:extent cx="3295650" cy="2286000"/>
            <wp:effectExtent l="19050" t="0" r="0" b="0"/>
            <wp:wrapNone/>
            <wp:docPr id="2" name="Obraz 1" descr="Narcyz przegląda się w miłosnym lustrze — Klub Jagiello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rcyz przegląda się w miłosnym lustrze — Klub Jagiellońs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Caravaggio, </w:t>
      </w:r>
      <w:r>
        <w:rPr>
          <w:i/>
          <w:sz w:val="28"/>
          <w:szCs w:val="28"/>
        </w:rPr>
        <w:t>Narcyz</w:t>
      </w:r>
    </w:p>
    <w:p w:rsidR="00596256" w:rsidRDefault="00596256" w:rsidP="00596256">
      <w:pPr>
        <w:rPr>
          <w:i/>
          <w:sz w:val="28"/>
          <w:szCs w:val="28"/>
        </w:rPr>
      </w:pPr>
    </w:p>
    <w:p w:rsidR="00596256" w:rsidRDefault="00596256" w:rsidP="00596256">
      <w:pPr>
        <w:rPr>
          <w:i/>
          <w:sz w:val="28"/>
          <w:szCs w:val="28"/>
        </w:rPr>
      </w:pPr>
    </w:p>
    <w:p w:rsidR="00596256" w:rsidRDefault="00596256" w:rsidP="00596256">
      <w:pPr>
        <w:rPr>
          <w:i/>
          <w:sz w:val="28"/>
          <w:szCs w:val="28"/>
        </w:rPr>
      </w:pPr>
    </w:p>
    <w:p w:rsidR="00596256" w:rsidRDefault="00596256" w:rsidP="00596256">
      <w:pPr>
        <w:rPr>
          <w:i/>
          <w:sz w:val="28"/>
          <w:szCs w:val="28"/>
        </w:rPr>
      </w:pPr>
    </w:p>
    <w:p w:rsidR="00596256" w:rsidRDefault="00596256" w:rsidP="00596256">
      <w:pPr>
        <w:rPr>
          <w:i/>
          <w:sz w:val="28"/>
          <w:szCs w:val="28"/>
        </w:rPr>
      </w:pPr>
    </w:p>
    <w:p w:rsidR="00596256" w:rsidRDefault="00596256" w:rsidP="005962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Mówią – zagadnął </w:t>
      </w:r>
      <w:proofErr w:type="spellStart"/>
      <w:r>
        <w:rPr>
          <w:sz w:val="28"/>
          <w:szCs w:val="28"/>
        </w:rPr>
        <w:t>Kru</w:t>
      </w:r>
      <w:proofErr w:type="spellEnd"/>
      <w:r>
        <w:rPr>
          <w:sz w:val="28"/>
          <w:szCs w:val="28"/>
        </w:rPr>
        <w:t xml:space="preserve"> – że jesteś najpiękniejszym chłopcem w okolicy.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To prawda – powiedział Nino.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Czy mógłbyś mi tego dowieść?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Owszem, mógłbym – powiedział Nino. Zaraz jednak przyszło mu </w:t>
      </w:r>
      <w:r>
        <w:rPr>
          <w:sz w:val="28"/>
          <w:szCs w:val="28"/>
        </w:rPr>
        <w:br/>
        <w:t xml:space="preserve">do głowy, że musiałby w tym celu […] założyć swoją twarz i wyciągnąć  ją </w:t>
      </w:r>
      <w:r>
        <w:rPr>
          <w:sz w:val="28"/>
          <w:szCs w:val="28"/>
        </w:rPr>
        <w:br/>
        <w:t xml:space="preserve">z kuferka; tymczasem wiatr i kurz mogłyby uszkodzić piękne oblicze. Dodał więc szybko </w:t>
      </w:r>
      <w:r>
        <w:rPr>
          <w:sz w:val="28"/>
          <w:szCs w:val="28"/>
        </w:rPr>
        <w:br/>
        <w:t xml:space="preserve">           - Mógłbym, ale nie chcę, ponieważ twarz mam schowaną.</w:t>
      </w:r>
      <w:r>
        <w:rPr>
          <w:sz w:val="28"/>
          <w:szCs w:val="28"/>
        </w:rPr>
        <w:br/>
        <w:t xml:space="preserve">           Sądził, że musi oszczędzać twarz, ale nie wiedział jasno, czy w przyszłości będzie ją jeszcze nakładał: </w:t>
      </w:r>
      <w:r>
        <w:rPr>
          <w:sz w:val="28"/>
          <w:szCs w:val="28"/>
        </w:rPr>
        <w:br/>
        <w:t xml:space="preserve">           - Nie wiem – powiedział. – Właściwie nie wiem, po co miałbym jej używać. Doświadczenie moje uczy mnie, że można doskonale żyć bez twarzy.</w:t>
      </w:r>
      <w:r>
        <w:rPr>
          <w:sz w:val="28"/>
          <w:szCs w:val="28"/>
        </w:rPr>
        <w:br/>
        <w:t xml:space="preserve">           - Owszem, można – potwierdził uczony </w:t>
      </w:r>
      <w:proofErr w:type="spellStart"/>
      <w:r>
        <w:rPr>
          <w:sz w:val="28"/>
          <w:szCs w:val="28"/>
        </w:rPr>
        <w:t>Kru</w:t>
      </w:r>
      <w:proofErr w:type="spellEnd"/>
      <w:r>
        <w:rPr>
          <w:sz w:val="28"/>
          <w:szCs w:val="28"/>
        </w:rPr>
        <w:t>. – Wielu ludzi żyło bez twarzy. Ale czy tak żyje się lepiej?</w:t>
      </w:r>
    </w:p>
    <w:p w:rsidR="00596256" w:rsidRDefault="00596256" w:rsidP="00596256">
      <w:pPr>
        <w:rPr>
          <w:sz w:val="28"/>
          <w:szCs w:val="28"/>
        </w:rPr>
      </w:pPr>
      <w:r>
        <w:rPr>
          <w:sz w:val="28"/>
          <w:szCs w:val="28"/>
        </w:rPr>
        <w:t>- No, nie – odparł Nino. – Ale twarz się nie niszczy.</w:t>
      </w:r>
      <w:r>
        <w:rPr>
          <w:sz w:val="28"/>
          <w:szCs w:val="28"/>
        </w:rPr>
        <w:br/>
        <w:t xml:space="preserve">           - Więc zachowujesz ją jednak na przyszłość?</w:t>
      </w:r>
      <w:r>
        <w:rPr>
          <w:sz w:val="28"/>
          <w:szCs w:val="28"/>
        </w:rPr>
        <w:br/>
        <w:t xml:space="preserve">           - Chcę, żeby była wiecznie piękna.</w:t>
      </w:r>
      <w:r>
        <w:rPr>
          <w:sz w:val="28"/>
          <w:szCs w:val="28"/>
        </w:rPr>
        <w:br/>
        <w:t xml:space="preserve">           - Dla kogo?</w:t>
      </w:r>
      <w:r>
        <w:rPr>
          <w:sz w:val="28"/>
          <w:szCs w:val="28"/>
        </w:rPr>
        <w:br/>
        <w:t xml:space="preserve">           - Dla nikogo. W ogóle, żeby była piękna.</w:t>
      </w:r>
      <w:r>
        <w:rPr>
          <w:sz w:val="28"/>
          <w:szCs w:val="28"/>
        </w:rPr>
        <w:br/>
        <w:t xml:space="preserve">           - Boję się – powiedział </w:t>
      </w:r>
      <w:proofErr w:type="spellStart"/>
      <w:r>
        <w:rPr>
          <w:sz w:val="28"/>
          <w:szCs w:val="28"/>
        </w:rPr>
        <w:t>Kru</w:t>
      </w:r>
      <w:proofErr w:type="spellEnd"/>
      <w:r>
        <w:rPr>
          <w:sz w:val="28"/>
          <w:szCs w:val="28"/>
        </w:rPr>
        <w:t xml:space="preserve"> – że chciałbyś rzeczy niemożliwej. […]</w:t>
      </w:r>
      <w:r>
        <w:rPr>
          <w:sz w:val="28"/>
          <w:szCs w:val="28"/>
        </w:rPr>
        <w:br/>
        <w:t xml:space="preserve">           Tymczasem dawno już minęła pora, kiedy Nino miał spłacić dług zaciągnięty na kupno kuferka. Ale czeladnik piekarski zarabia mało i Nino nie miał pieniędzy. Jego sąsiad – wierzyciel domagał się stanowczo zwrotu pożyczki, grożąc sądem i więzieniem. […]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Po długich walkach wewnętrznych i bezskutecznych próbach zdobycia pieniędzy Nino zdecydował się odsprzedać kuferek w sklepie […]. Udał się </w:t>
      </w:r>
      <w:r>
        <w:rPr>
          <w:sz w:val="28"/>
          <w:szCs w:val="28"/>
        </w:rPr>
        <w:br/>
        <w:t>do lombardu, gdzie pożyczano pieniądze pod zastaw wartościowych przedmiotów. […]</w:t>
      </w:r>
      <w:r>
        <w:rPr>
          <w:sz w:val="28"/>
          <w:szCs w:val="28"/>
        </w:rPr>
        <w:br/>
        <w:t xml:space="preserve">        - Za twarz razem z kuferkiem mogę ci pożyczyć dwieście </w:t>
      </w:r>
      <w:proofErr w:type="spellStart"/>
      <w:r>
        <w:rPr>
          <w:sz w:val="28"/>
          <w:szCs w:val="28"/>
        </w:rPr>
        <w:t>patronałów</w:t>
      </w:r>
      <w:proofErr w:type="spellEnd"/>
      <w:r>
        <w:rPr>
          <w:sz w:val="28"/>
          <w:szCs w:val="28"/>
        </w:rPr>
        <w:t xml:space="preserve"> i ani grosza więcej. Za pół roku wykupisz wszystko ode mnie za trzysta </w:t>
      </w:r>
      <w:proofErr w:type="spellStart"/>
      <w:r>
        <w:rPr>
          <w:sz w:val="28"/>
          <w:szCs w:val="28"/>
        </w:rPr>
        <w:t>patronałów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Były to ciężkie warunki i Nino zawahał się; zresztą proponowana suma była jeszcze niższa od jego długu. Jednakże w okolicy nie było innego lombardu </w:t>
      </w:r>
      <w:r>
        <w:rPr>
          <w:sz w:val="28"/>
          <w:szCs w:val="28"/>
        </w:rPr>
        <w:br/>
        <w:t>i zresztą było rzeczą wątpliwą, czy gdzie indziej dano by mu więcej.</w:t>
      </w:r>
      <w:r>
        <w:rPr>
          <w:sz w:val="28"/>
          <w:szCs w:val="28"/>
        </w:rPr>
        <w:br/>
        <w:t xml:space="preserve">       - Dobrze, zgadzam się – powiedział Nino, bo cóż mu innego pozostało?</w:t>
      </w:r>
      <w:r>
        <w:rPr>
          <w:sz w:val="28"/>
          <w:szCs w:val="28"/>
        </w:rPr>
        <w:br/>
        <w:t xml:space="preserve">       Minęło sześć miesięcy, w ciągu których Nino czynił bez przerwy gorączkowe starania o zdobycie jakichś pieniędzy w celu opłacenia sąsiada i wykupienia swojej twarzy z lombardu. Wszystko na próżno. Minęły jeszcze trzy miesiące </w:t>
      </w:r>
      <w:r>
        <w:rPr>
          <w:sz w:val="28"/>
          <w:szCs w:val="28"/>
        </w:rPr>
        <w:br/>
        <w:t xml:space="preserve">i zniecierpliwiony sąsiad złożył […] skargę do sądu. Odbyła się rozprawa i Nino został zamknięty w więzieniu za długi. </w:t>
      </w:r>
      <w:r>
        <w:rPr>
          <w:sz w:val="28"/>
          <w:szCs w:val="28"/>
        </w:rPr>
        <w:br/>
        <w:t xml:space="preserve">        Właściciel lombardu w </w:t>
      </w:r>
      <w:proofErr w:type="spellStart"/>
      <w:r>
        <w:rPr>
          <w:sz w:val="28"/>
          <w:szCs w:val="28"/>
        </w:rPr>
        <w:t>Lipoli</w:t>
      </w:r>
      <w:proofErr w:type="spellEnd"/>
      <w:r>
        <w:rPr>
          <w:sz w:val="28"/>
          <w:szCs w:val="28"/>
        </w:rPr>
        <w:t xml:space="preserve"> czekał długo na Nino, który miał wykupić swój kuferek z twarzą. Nie doczekał się jednak. Znudzony, doszedł do wniosku, że nic już  z tego nie wyjdzie. Wyciągnął twarz Nino z kuferka i dał ją dzieciom </w:t>
      </w:r>
      <w:r>
        <w:rPr>
          <w:sz w:val="28"/>
          <w:szCs w:val="28"/>
        </w:rPr>
        <w:br/>
        <w:t xml:space="preserve">do zabawy. Dzieci z twarzy Nino zrobiły sobie piłkę i grały nią w siatkówkę. </w:t>
      </w:r>
      <w:r>
        <w:rPr>
          <w:sz w:val="28"/>
          <w:szCs w:val="28"/>
        </w:rPr>
        <w:br/>
        <w:t xml:space="preserve">Po krótkim czasie nikt już nie mógłby się domyślić, że stara piłka była kiedyś piękną twarzą młodego Nino. </w:t>
      </w:r>
      <w:r>
        <w:rPr>
          <w:sz w:val="28"/>
          <w:szCs w:val="28"/>
        </w:rPr>
        <w:br/>
        <w:t xml:space="preserve">       Ale Nino nic o tym nie wie. Siedzi w więzieniu i ma przynajmniej jedną pociechę. Wszystkim, z którymi rozmawia, opowiada, że ma piękną, bardzo piękną twarz, której nic nie zepsuje.  </w:t>
      </w:r>
    </w:p>
    <w:p w:rsidR="00596256" w:rsidRDefault="00596256" w:rsidP="0059625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czeladnik </w:t>
      </w:r>
      <w:r>
        <w:rPr>
          <w:sz w:val="28"/>
          <w:szCs w:val="28"/>
        </w:rPr>
        <w:t>– tu: pracownik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tedy </w:t>
      </w:r>
      <w:r>
        <w:rPr>
          <w:sz w:val="28"/>
          <w:szCs w:val="28"/>
        </w:rPr>
        <w:t>– więc</w:t>
      </w:r>
      <w:r>
        <w:rPr>
          <w:sz w:val="28"/>
          <w:szCs w:val="28"/>
        </w:rPr>
        <w:br/>
      </w:r>
      <w:proofErr w:type="spellStart"/>
      <w:r>
        <w:rPr>
          <w:i/>
          <w:sz w:val="28"/>
          <w:szCs w:val="28"/>
        </w:rPr>
        <w:t>patronał</w:t>
      </w:r>
      <w:proofErr w:type="spellEnd"/>
      <w:r>
        <w:rPr>
          <w:sz w:val="28"/>
          <w:szCs w:val="28"/>
        </w:rPr>
        <w:t xml:space="preserve"> – fikcyjna waluta obowiązująca w Królestwie </w:t>
      </w:r>
      <w:proofErr w:type="spellStart"/>
      <w:r>
        <w:rPr>
          <w:sz w:val="28"/>
          <w:szCs w:val="28"/>
        </w:rPr>
        <w:t>Lailonii</w:t>
      </w:r>
      <w:proofErr w:type="spellEnd"/>
      <w:r>
        <w:rPr>
          <w:sz w:val="28"/>
          <w:szCs w:val="28"/>
        </w:rPr>
        <w:t xml:space="preserve"> </w:t>
      </w:r>
    </w:p>
    <w:p w:rsidR="00596256" w:rsidRDefault="00596256" w:rsidP="00596256">
      <w:pPr>
        <w:rPr>
          <w:sz w:val="28"/>
          <w:szCs w:val="28"/>
        </w:rPr>
      </w:pPr>
    </w:p>
    <w:p w:rsidR="00596256" w:rsidRDefault="00596256" w:rsidP="00596256">
      <w:pPr>
        <w:rPr>
          <w:sz w:val="28"/>
          <w:szCs w:val="28"/>
        </w:rPr>
      </w:pPr>
    </w:p>
    <w:p w:rsidR="00596256" w:rsidRDefault="00596256" w:rsidP="00596256">
      <w:pPr>
        <w:rPr>
          <w:sz w:val="28"/>
          <w:szCs w:val="28"/>
        </w:rPr>
      </w:pPr>
    </w:p>
    <w:p w:rsidR="00596256" w:rsidRDefault="00596256" w:rsidP="00596256">
      <w:pPr>
        <w:rPr>
          <w:sz w:val="28"/>
          <w:szCs w:val="28"/>
        </w:rPr>
      </w:pPr>
    </w:p>
    <w:p w:rsidR="00596256" w:rsidRDefault="00596256" w:rsidP="00596256">
      <w:pPr>
        <w:rPr>
          <w:sz w:val="28"/>
          <w:szCs w:val="28"/>
        </w:rPr>
      </w:pPr>
    </w:p>
    <w:p w:rsidR="00596256" w:rsidRDefault="00596256" w:rsidP="00596256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Histora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Nino – kolejność wydarzeń.</w:t>
      </w: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Uporządkuj wydarzenia dopisując z lewej strony numery wydarzeń:</w:t>
      </w:r>
    </w:p>
    <w:p w:rsidR="00596256" w:rsidRDefault="00596256" w:rsidP="005962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Duma Nino z powodu niezwykle pięknej twarzy. </w:t>
      </w:r>
      <w:r>
        <w:rPr>
          <w:rFonts w:ascii="Times New Roman" w:hAnsi="Times New Roman"/>
          <w:sz w:val="28"/>
          <w:szCs w:val="28"/>
        </w:rPr>
        <w:br/>
        <w:t xml:space="preserve">… Wpływ pracy i zmartwień na wygląd bohatera. </w:t>
      </w:r>
    </w:p>
    <w:p w:rsidR="00596256" w:rsidRDefault="00596256" w:rsidP="00596256">
      <w:pPr>
        <w:pStyle w:val="Akapitzli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Wspomnienie pięknej twarzy przez – uwięzionego i nieświadomego</w:t>
      </w:r>
      <w:r>
        <w:rPr>
          <w:rFonts w:ascii="Times New Roman" w:hAnsi="Times New Roman"/>
          <w:sz w:val="28"/>
          <w:szCs w:val="28"/>
        </w:rPr>
        <w:br/>
        <w:t xml:space="preserve">     losu   swojej twarzy – Nino.</w:t>
      </w:r>
      <w:r>
        <w:rPr>
          <w:rFonts w:ascii="Times New Roman" w:hAnsi="Times New Roman"/>
          <w:sz w:val="28"/>
          <w:szCs w:val="28"/>
        </w:rPr>
        <w:br/>
        <w:t xml:space="preserve">…. Pożyczenie pieniędzy od sąsiada w celu zakupu niezwykłego kuferka. </w:t>
      </w:r>
      <w:r>
        <w:rPr>
          <w:rFonts w:ascii="Times New Roman" w:hAnsi="Times New Roman"/>
          <w:sz w:val="28"/>
          <w:szCs w:val="28"/>
        </w:rPr>
        <w:br/>
        <w:t xml:space="preserve"> … Zakładanie twarzy na specjalne okazje. </w:t>
      </w:r>
      <w:r>
        <w:rPr>
          <w:rFonts w:ascii="Times New Roman" w:hAnsi="Times New Roman"/>
          <w:sz w:val="28"/>
          <w:szCs w:val="28"/>
        </w:rPr>
        <w:br/>
        <w:t xml:space="preserve"> … Oddanie twarzy Nino do zabawy dzieciom.</w:t>
      </w:r>
      <w:r>
        <w:rPr>
          <w:rFonts w:ascii="Times New Roman" w:hAnsi="Times New Roman"/>
          <w:sz w:val="28"/>
          <w:szCs w:val="28"/>
        </w:rPr>
        <w:br/>
        <w:t xml:space="preserve"> … Zapomnienie o wyglądzie. </w:t>
      </w:r>
      <w:r>
        <w:rPr>
          <w:rFonts w:ascii="Times New Roman" w:hAnsi="Times New Roman"/>
          <w:sz w:val="28"/>
          <w:szCs w:val="28"/>
        </w:rPr>
        <w:br/>
        <w:t xml:space="preserve"> … Rozmowa z </w:t>
      </w:r>
      <w:proofErr w:type="spellStart"/>
      <w:r>
        <w:rPr>
          <w:rFonts w:ascii="Times New Roman" w:hAnsi="Times New Roman"/>
          <w:sz w:val="28"/>
          <w:szCs w:val="28"/>
        </w:rPr>
        <w:t>lailońskim</w:t>
      </w:r>
      <w:proofErr w:type="spellEnd"/>
      <w:r>
        <w:rPr>
          <w:rFonts w:ascii="Times New Roman" w:hAnsi="Times New Roman"/>
          <w:sz w:val="28"/>
          <w:szCs w:val="28"/>
        </w:rPr>
        <w:t xml:space="preserve"> uczonym. </w:t>
      </w:r>
    </w:p>
    <w:p w:rsidR="00596256" w:rsidRDefault="00596256" w:rsidP="00596256">
      <w:pPr>
        <w:pStyle w:val="Akapitzli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 Żądanie zwrotu pożyczki.</w:t>
      </w:r>
    </w:p>
    <w:p w:rsidR="00596256" w:rsidRDefault="00596256" w:rsidP="005962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 Decyzja o ukryciu twarzy.</w:t>
      </w:r>
      <w:r>
        <w:rPr>
          <w:rFonts w:ascii="Times New Roman" w:hAnsi="Times New Roman"/>
          <w:sz w:val="28"/>
          <w:szCs w:val="28"/>
        </w:rPr>
        <w:br/>
        <w:t>… Uwięzienie bohatera.</w:t>
      </w:r>
      <w:r>
        <w:rPr>
          <w:rFonts w:ascii="Times New Roman" w:hAnsi="Times New Roman"/>
          <w:sz w:val="28"/>
          <w:szCs w:val="28"/>
        </w:rPr>
        <w:br/>
        <w:t xml:space="preserve">… Oddanie przez Nino kuferka do lombardu. </w:t>
      </w:r>
    </w:p>
    <w:p w:rsidR="00596256" w:rsidRDefault="00596256" w:rsidP="00596256">
      <w:pPr>
        <w:pStyle w:val="Akapitzlist"/>
        <w:rPr>
          <w:rFonts w:ascii="Times New Roman" w:hAnsi="Times New Roman"/>
          <w:sz w:val="28"/>
          <w:szCs w:val="28"/>
        </w:rPr>
      </w:pP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br/>
        <w:t>Wypisz  z tekstu wszystkie czynniki, które – zdaniem Nino – szkodziły jego pięknej twarzy :</w:t>
      </w: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br/>
        <w:t>……………………………………………………………………………………</w:t>
      </w: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……………………………………………………………………………………</w:t>
      </w: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……………………………………………………………………………………</w:t>
      </w: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……………………………………………………………………………………</w:t>
      </w: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…………………………………………………………………………………….</w:t>
      </w:r>
    </w:p>
    <w:p w:rsidR="00596256" w:rsidRDefault="00596256" w:rsidP="00596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Czy </w:t>
      </w:r>
      <w:r>
        <w:rPr>
          <w:rFonts w:ascii="Times New Roman" w:hAnsi="Times New Roman"/>
          <w:i/>
          <w:sz w:val="28"/>
          <w:szCs w:val="28"/>
        </w:rPr>
        <w:t>bez twarzy</w:t>
      </w:r>
      <w:r>
        <w:rPr>
          <w:rFonts w:ascii="Times New Roman" w:hAnsi="Times New Roman"/>
          <w:sz w:val="28"/>
          <w:szCs w:val="28"/>
        </w:rPr>
        <w:t xml:space="preserve"> żyje się lepiej? Czy można zachować</w:t>
      </w:r>
      <w:r>
        <w:rPr>
          <w:rFonts w:ascii="Times New Roman" w:hAnsi="Times New Roman"/>
          <w:i/>
          <w:sz w:val="28"/>
          <w:szCs w:val="28"/>
        </w:rPr>
        <w:t xml:space="preserve"> twarz</w:t>
      </w:r>
      <w:r>
        <w:rPr>
          <w:rFonts w:ascii="Times New Roman" w:hAnsi="Times New Roman"/>
          <w:sz w:val="28"/>
          <w:szCs w:val="28"/>
        </w:rPr>
        <w:t xml:space="preserve"> na przyszłość?</w:t>
      </w:r>
    </w:p>
    <w:p w:rsidR="00596256" w:rsidRDefault="00596256" w:rsidP="00596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Nino próbuje zachować piękno, ale to się okazuje niemożliwe; nie można zachować piękna dla nikogo, bo to ludzie mogą powiedzieć, co jest piękne, a co nie; chyba że człowiek nie liczy się ze zdaniem innych i sam dla siebie jest wyrocznią.</w:t>
      </w:r>
    </w:p>
    <w:p w:rsidR="00596256" w:rsidRDefault="00596256" w:rsidP="005962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color w:val="00B050"/>
          <w:sz w:val="32"/>
          <w:szCs w:val="32"/>
        </w:rPr>
        <w:lastRenderedPageBreak/>
        <w:t>Porozmawiaj z rodzicami/opiekunami i napisz, co to znaczy</w:t>
      </w:r>
    </w:p>
    <w:p w:rsidR="00596256" w:rsidRDefault="00596256" w:rsidP="00596256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i/>
          <w:sz w:val="32"/>
          <w:szCs w:val="32"/>
        </w:rPr>
        <w:t>zachować twarz ………………………………………………..</w:t>
      </w:r>
    </w:p>
    <w:p w:rsidR="00596256" w:rsidRDefault="00596256" w:rsidP="005962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br/>
        <w:t>stracić twarz ………………………………………………….</w:t>
      </w:r>
    </w:p>
    <w:p w:rsidR="00596256" w:rsidRDefault="00596256" w:rsidP="00596256">
      <w:pPr>
        <w:rPr>
          <w:rFonts w:ascii="Times New Roman" w:hAnsi="Times New Roman"/>
          <w:color w:val="C00000"/>
          <w:sz w:val="32"/>
          <w:szCs w:val="32"/>
        </w:rPr>
      </w:pPr>
    </w:p>
    <w:p w:rsidR="00596256" w:rsidRDefault="00596256" w:rsidP="00596256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>Rady dla nastolatka :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t>Jak zaakceptować siebie i swój wygląd?</w:t>
      </w:r>
      <w:r>
        <w:rPr>
          <w:rFonts w:ascii="Times New Roman" w:hAnsi="Times New Roman"/>
          <w:color w:val="C00000"/>
          <w:sz w:val="32"/>
          <w:szCs w:val="32"/>
        </w:rPr>
        <w:br/>
      </w:r>
    </w:p>
    <w:p w:rsidR="00596256" w:rsidRDefault="00596256" w:rsidP="00596256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1. Spróbuj znaleźć w swoim wyglądzie coś, co lubisz. </w:t>
      </w:r>
      <w:r>
        <w:rPr>
          <w:rFonts w:ascii="Times New Roman" w:hAnsi="Times New Roman"/>
          <w:color w:val="C00000"/>
          <w:sz w:val="32"/>
          <w:szCs w:val="32"/>
        </w:rPr>
        <w:br/>
        <w:t xml:space="preserve">2. Pamiętaj, że nie musisz być doskonały. </w:t>
      </w:r>
      <w:r>
        <w:rPr>
          <w:rFonts w:ascii="Times New Roman" w:hAnsi="Times New Roman"/>
          <w:color w:val="C00000"/>
          <w:sz w:val="32"/>
          <w:szCs w:val="32"/>
        </w:rPr>
        <w:br/>
        <w:t>3. Skup się na relacjach z innymi ludźmi, nie na swoim wyglądzie.</w:t>
      </w:r>
    </w:p>
    <w:p w:rsidR="00596256" w:rsidRDefault="00596256" w:rsidP="00596256">
      <w:pPr>
        <w:rPr>
          <w:rFonts w:ascii="Times New Roman" w:hAnsi="Times New Roman"/>
          <w:color w:val="C00000"/>
          <w:sz w:val="32"/>
          <w:szCs w:val="32"/>
        </w:rPr>
      </w:pPr>
    </w:p>
    <w:p w:rsidR="00596256" w:rsidRDefault="00596256" w:rsidP="00596256">
      <w:pPr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Alfabetyczne lotto – PIĘKNO</w:t>
      </w:r>
    </w:p>
    <w:p w:rsidR="00596256" w:rsidRDefault="00596256" w:rsidP="00596256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Uzupełnij tabelkę  skojarzeniami z pięknem , które rozpoczynają się na każdą z kolejnych liter alfabetu. </w:t>
      </w:r>
    </w:p>
    <w:p w:rsidR="00596256" w:rsidRDefault="00596256" w:rsidP="00596256">
      <w:pPr>
        <w:rPr>
          <w:rFonts w:ascii="Times New Roman" w:hAnsi="Times New Roman"/>
          <w:color w:val="C00000"/>
          <w:sz w:val="32"/>
          <w:szCs w:val="32"/>
        </w:rPr>
      </w:pPr>
    </w:p>
    <w:tbl>
      <w:tblPr>
        <w:tblStyle w:val="Tabela-Siatka"/>
        <w:tblW w:w="9211" w:type="dxa"/>
        <w:tblInd w:w="0" w:type="dxa"/>
        <w:tblLook w:val="04A0"/>
      </w:tblPr>
      <w:tblGrid>
        <w:gridCol w:w="1317"/>
        <w:gridCol w:w="1316"/>
        <w:gridCol w:w="1316"/>
        <w:gridCol w:w="1317"/>
        <w:gridCol w:w="1316"/>
        <w:gridCol w:w="1316"/>
        <w:gridCol w:w="1313"/>
      </w:tblGrid>
      <w:tr w:rsidR="00596256" w:rsidTr="00596256"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A</w:t>
            </w: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B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C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Ć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D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E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F</w:t>
            </w:r>
          </w:p>
        </w:tc>
      </w:tr>
      <w:tr w:rsidR="00596256" w:rsidTr="00596256"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G</w:t>
            </w: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H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I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J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K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L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Ł</w:t>
            </w:r>
          </w:p>
        </w:tc>
      </w:tr>
      <w:tr w:rsidR="00596256" w:rsidTr="00596256"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M</w:t>
            </w: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N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O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P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R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S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Ś</w:t>
            </w:r>
          </w:p>
        </w:tc>
      </w:tr>
      <w:tr w:rsidR="00596256" w:rsidTr="00596256"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T</w:t>
            </w: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  <w:p w:rsidR="00596256" w:rsidRDefault="00596256">
            <w:pPr>
              <w:rPr>
                <w:rFonts w:ascii="Times New Roman" w:eastAsia="Calibri" w:hAnsi="Times New Roman"/>
                <w:color w:val="C00000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U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W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Y</w:t>
            </w:r>
          </w:p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----------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Z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56" w:rsidRDefault="00596256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C00000"/>
                <w:sz w:val="32"/>
                <w:szCs w:val="32"/>
              </w:rPr>
              <w:t>Ż</w:t>
            </w:r>
          </w:p>
        </w:tc>
      </w:tr>
    </w:tbl>
    <w:p w:rsidR="00596256" w:rsidRDefault="00596256" w:rsidP="00596256">
      <w:pPr>
        <w:rPr>
          <w:b/>
          <w:color w:val="C00000"/>
          <w:sz w:val="28"/>
          <w:szCs w:val="28"/>
          <w:lang w:eastAsia="en-US"/>
        </w:rPr>
      </w:pPr>
    </w:p>
    <w:p w:rsidR="00596256" w:rsidRDefault="00596256" w:rsidP="00596256"/>
    <w:p w:rsidR="00961D71" w:rsidRDefault="00961D71"/>
    <w:sectPr w:rsidR="0096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6256"/>
    <w:rsid w:val="00596256"/>
    <w:rsid w:val="0096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56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596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2020-05-25T10:00:00Z</dcterms:created>
  <dcterms:modified xsi:type="dcterms:W3CDTF">2020-05-25T10:01:00Z</dcterms:modified>
</cp:coreProperties>
</file>