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3" w:rsidRDefault="00DE43D3" w:rsidP="00DE43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11.05.2020 r.</w:t>
      </w:r>
    </w:p>
    <w:p w:rsidR="00DE43D3" w:rsidRDefault="00DE43D3" w:rsidP="00DE43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Legenda o Warsie i Sawie.</w:t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legendę</w:t>
      </w:r>
      <w:r w:rsidR="00DE43D3">
        <w:rPr>
          <w:rFonts w:ascii="Times New Roman" w:hAnsi="Times New Roman" w:cs="Times New Roman"/>
          <w:sz w:val="28"/>
          <w:szCs w:val="28"/>
        </w:rPr>
        <w:t>.</w:t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7291305"/>
            <wp:effectExtent l="19050" t="0" r="0" b="0"/>
            <wp:docPr id="276" name="Obraz 276" descr="C:\Users\Asus\Desktop\96115570_567644867275382_233204324172719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Asus\Desktop\96115570_567644867275382_23320432417271971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5317" cy="6772275"/>
            <wp:effectExtent l="19050" t="0" r="0" b="0"/>
            <wp:docPr id="277" name="Obraz 277" descr="C:\Users\Asus\Desktop\96104520_1533633506798724_324139527837214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Asus\Desktop\96104520_1533633506798724_324139527837214310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17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9A5300" w:rsidRDefault="009A5300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6885" cy="7600950"/>
            <wp:effectExtent l="19050" t="0" r="1465" b="0"/>
            <wp:docPr id="278" name="Obraz 278" descr="C:\Users\Asus\Desktop\96150662_234381651337945_527684435226866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Users\Asus\Desktop\96150662_234381651337945_527684435226866483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8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00600" cy="3086608"/>
            <wp:effectExtent l="19050" t="0" r="0" b="0"/>
            <wp:docPr id="279" name="Obraz 279" descr="C:\Users\Asus\Desktop\96773504_652178475617953_92657622130150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Asus\Desktop\96773504_652178475617953_9265762213015060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30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292803"/>
            <wp:effectExtent l="19050" t="0" r="0" b="0"/>
            <wp:docPr id="280" name="Obraz 280" descr="C:\Users\Asus\Desktop\97035435_2776196252509905_6081700088005001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Asus\Desktop\97035435_2776196252509905_608170008800500121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DE43D3" w:rsidRDefault="009A5300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z przekroczeniem progu dziesiątkowego</w:t>
      </w:r>
      <w:r w:rsidR="00DE4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Oblicz.</w:t>
      </w:r>
    </w:p>
    <w:p w:rsidR="00DE43D3" w:rsidRDefault="001C181E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4254" cy="6334125"/>
            <wp:effectExtent l="19050" t="0" r="0" b="0"/>
            <wp:docPr id="281" name="Obraz 281" descr="C:\Users\Asus\Desktop\96530806_288349895656806_371935605816295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Asus\Desktop\96530806_288349895656806_371935605816295424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15" cy="63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1C181E" w:rsidP="00DE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0253" cy="7239000"/>
            <wp:effectExtent l="19050" t="0" r="0" b="0"/>
            <wp:docPr id="282" name="Obraz 282" descr="C:\Users\Asus\Desktop\96220866_272088607306191_461379832629323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Asus\Desktop\96220866_272088607306191_461379832629323366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53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rPr>
          <w:rFonts w:ascii="Times New Roman" w:hAnsi="Times New Roman" w:cs="Times New Roman"/>
          <w:sz w:val="28"/>
          <w:szCs w:val="28"/>
        </w:rPr>
      </w:pPr>
    </w:p>
    <w:p w:rsidR="001C181E" w:rsidRDefault="001C181E" w:rsidP="00DE43D3">
      <w:pPr>
        <w:rPr>
          <w:rFonts w:ascii="Times New Roman" w:hAnsi="Times New Roman" w:cs="Times New Roman"/>
          <w:sz w:val="28"/>
          <w:szCs w:val="28"/>
        </w:rPr>
      </w:pPr>
    </w:p>
    <w:p w:rsidR="001C181E" w:rsidRDefault="001C181E" w:rsidP="00DE43D3">
      <w:pPr>
        <w:rPr>
          <w:rFonts w:ascii="Times New Roman" w:hAnsi="Times New Roman" w:cs="Times New Roman"/>
          <w:sz w:val="28"/>
          <w:szCs w:val="28"/>
        </w:rPr>
      </w:pPr>
    </w:p>
    <w:p w:rsidR="00DE43D3" w:rsidRDefault="00DE43D3" w:rsidP="00DE43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DE43D3" w:rsidRDefault="00DE43D3" w:rsidP="00DE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D3" w:rsidRDefault="001C181E" w:rsidP="00DE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81E">
        <w:rPr>
          <w:rFonts w:ascii="Times New Roman" w:hAnsi="Times New Roman" w:cs="Times New Roman"/>
          <w:b/>
          <w:bCs/>
          <w:sz w:val="28"/>
          <w:szCs w:val="28"/>
        </w:rPr>
        <w:t>Herb miejski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1C181E">
        <w:rPr>
          <w:rFonts w:ascii="Times New Roman" w:hAnsi="Times New Roman" w:cs="Times New Roman"/>
          <w:sz w:val="28"/>
          <w:szCs w:val="28"/>
        </w:rPr>
        <w:t xml:space="preserve"> charakterystyczny znak miejskiej wspólnoty samorządowej</w:t>
      </w:r>
      <w:r>
        <w:rPr>
          <w:rFonts w:ascii="Times New Roman" w:hAnsi="Times New Roman" w:cs="Times New Roman"/>
          <w:sz w:val="28"/>
          <w:szCs w:val="28"/>
        </w:rPr>
        <w:t>. Każde miasto ma swój herb. Dowiedz się, jaki herb ma Twoje miasto.</w:t>
      </w:r>
    </w:p>
    <w:p w:rsidR="001C181E" w:rsidRPr="001C181E" w:rsidRDefault="001C181E" w:rsidP="00DE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D3" w:rsidRDefault="001C181E" w:rsidP="00DE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7546" cy="3829050"/>
            <wp:effectExtent l="19050" t="0" r="3254" b="0"/>
            <wp:docPr id="283" name="Obraz 283" descr="C:\Users\Asus\Desktop\96249668_866275943784052_5941939077644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Asus\Desktop\96249668_866275943784052_5941939077644288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63" cy="382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3" w:rsidRDefault="00DE43D3" w:rsidP="00DE43D3">
      <w:pPr>
        <w:rPr>
          <w:rFonts w:ascii="Times New Roman" w:hAnsi="Times New Roman" w:cs="Times New Roman"/>
        </w:rPr>
      </w:pPr>
    </w:p>
    <w:p w:rsidR="00DE43D3" w:rsidRDefault="00DE43D3" w:rsidP="00DE43D3">
      <w:pPr>
        <w:rPr>
          <w:rFonts w:ascii="Times New Roman" w:hAnsi="Times New Roman" w:cs="Times New Roman"/>
        </w:rPr>
      </w:pPr>
    </w:p>
    <w:p w:rsidR="00DE43D3" w:rsidRDefault="00DE43D3" w:rsidP="00DE43D3">
      <w:pPr>
        <w:rPr>
          <w:rFonts w:ascii="Times New Roman" w:hAnsi="Times New Roman" w:cs="Times New Roman"/>
        </w:rPr>
      </w:pPr>
    </w:p>
    <w:p w:rsidR="00FA6A86" w:rsidRDefault="00FA6A86"/>
    <w:sectPr w:rsidR="00FA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43D3"/>
    <w:rsid w:val="001C181E"/>
    <w:rsid w:val="009A5300"/>
    <w:rsid w:val="00C45E4E"/>
    <w:rsid w:val="00DE43D3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DD0E-5F2B-4096-999C-613F85EB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2020-05-09T21:21:00Z</dcterms:created>
  <dcterms:modified xsi:type="dcterms:W3CDTF">2020-05-09T21:55:00Z</dcterms:modified>
</cp:coreProperties>
</file>