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E7" w:rsidRDefault="005477E7" w:rsidP="005477E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-452120</wp:posOffset>
            </wp:positionV>
            <wp:extent cx="1685925" cy="1733550"/>
            <wp:effectExtent l="19050" t="0" r="9525" b="0"/>
            <wp:wrapNone/>
            <wp:docPr id="2" name="Obraz 1" descr="Motyw mitologiczny w opowiadaniu Iwaszkiewicza Ikar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tyw mitologiczny w opowiadaniu Iwaszkiewicza Ikar | AleKla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Język polski kl. 5-6; 11-15.05.20</w:t>
      </w:r>
    </w:p>
    <w:p w:rsidR="005477E7" w:rsidRDefault="005477E7" w:rsidP="005477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Dramat w przestworzach.</w:t>
      </w:r>
      <w:r>
        <w:t xml:space="preserve"> </w:t>
      </w:r>
    </w:p>
    <w:p w:rsidR="005477E7" w:rsidRDefault="005477E7" w:rsidP="005477E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Przeczytaj poniższy mit.</w:t>
      </w:r>
    </w:p>
    <w:p w:rsidR="005477E7" w:rsidRDefault="005477E7" w:rsidP="005477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 Parandowski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Dedal i Ikar</w:t>
      </w:r>
    </w:p>
    <w:p w:rsidR="005477E7" w:rsidRDefault="005477E7" w:rsidP="005477E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„Tymczasem Minos panował na Krecie. Był to rozumny król, który swoją potęgę umiał rozszerzyć bez podbojów, jedynie przez umiejętne współżycie z innymi krajami, skąd ciągnął zyski rozległym handlem. Miał wielką flotę i był prawdziwym władcą mórz. Nie było jednak szczęścia w jego domu. Jego żona, Pazyfae, urodziła dziecko, które miało kształt byka i człowieka. Ten syn szkaradny wyrósł na groźnego potwora i nazwano go Minotaurem. Król, obawiając się, aby straszydło nie szkodziło jego poddanym, postanowił je zamknąć w jakimś bezpiecznym miejscu. W tym celu wybudowano wspaniały gmach, labirynt, o niezliczonej liczbie pokoi, z których gmatwaniny Minotaur wyplątać się nie mógł. [...]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Budowę labiryntu prowadził Ateńczyk Dedal [...]. Był on mistrzem we wszystkich sztukach. Miasta zamawiały u niego posągi bogów i bohaterów i ludzie zjeżdżali się z daleka, na uroczyste święta, aby podziwiać kunszt tego artysty, o którym mówiono, że umie w drzewo lub kamień tchnąć duszę żywą, tak iż ma się wrażenie, jakby postacie jego ruszały się, chodziły, patrzyły. W niektórych świątyniach kapłani przywiązywali jego statuy łańcuchami w obawie, żeby nie uciekły. [...]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Wynalazł mnóstwo rzeczy pożytecznych, np. świder, grundwagę. Król kochał go tak bardzo, że nie chciał się z nim rozstać nawet wtedy, gdy Dedal, trapiony tęsknotą za ojczyzną, usilnie prosił o pozwolenie wyjazdu. Król nie pozwolił. Miał w tym trochę słuszności, gdyż Dedal zbyt długo był jego powiernikiem i zbyt dobrze znał różne tajemnice państwowe: taki człowiek za granicą mógł łatwo stać się niebezpieczny.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Wówczas Dedal wymyślił nowy i niesłychany sposób ucieczki. Z piór ptasich, sklejonych woskiem, sporządził olbrzymie skrzydła dla siebie i dla swego syna, Ikara. Obaj przytwierdzili sobie skrzydła do ramion, a zanim ruszyli w drogę, rzekł ojciec do syna: „Pamiętaj, synu, żebyś zawsze latał środkiem, między morzem a niebem. Nie wolno ci zbyt wysoko szybować, gdyż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gorąco promieni słonecznych roztopi wosk, który spaja skrzydła; ani nie zlatuj zbyt nisko, aby wilgocią wody nie nasiąknęły pióra”.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Dedal leciał pierwszy i pokazywał drogę synowi. Rybak, który zakładał sieci wśród sitowia, pasterz idący za swymi trzodami, oracz postępujący za pługiem – wszyscy podnosili zdziwione oczy ku niebu, gdzie w obłokach szybowali ci dwaj niezwyczajni latawcy. Zdumienie ogarnęło ludzi na widok czarodzieja, który ptakom wydarł tajemnicę lotu i pokonał powietrze, dotychczas niedostępne dla mieszkańców ziemi. 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Minęli wkrótce wyspę Samos i Paros. Ikar, uniesiony zachwytem nad potęgą wynalazku, zapomniał o przestrogach ojca i coraz wyżej wzbijał się w błękitne przestworza. I wówczas stało się to, co przewidział Dedal. Pod wpływem żaru słonecznego wosk stopniał i pióra, jedno po drugim, zaczęły opadać. Ikar, jak gromem rażony, runął z wysokości na ziemię i zabił się na miejscu. Po długich poszukiwaniach odnalazł ojciec żałosne szczątki syna. Wyspę, na którą spadł Ikar, nazwano Ikarią, a morze dookoła niej – Morzem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Ikaryjskim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[...]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Dedal pochował syna, a sam udał się w dalszą drogę.”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Wymień postacie, które wystąpiły w micie. Napisz, kim były: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Minos – król Krety, ojciec Minotaura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Czym się zajmował i jakie umiejętności miał Dedal. Dokończ zdania: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Dedal był (kim?) ………………………………………………………… 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Dedal wynalazł (co?) 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Dedal potrafił (co zrobić?) ………………………………..........................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 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Dlaczego wynalazca chciał opuścić Kretę?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Jaki sposób ucieczki wymyślił Dedal?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Jakich rad udzielił Dedal swojemu synowi Ikarowi? Przepisz z tekstu: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Dlaczego Ikar zapomniał o przestrogach ojca. Odszukaj informacje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w tekście i zapisz: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Uzupełnij notatkę:</w:t>
      </w:r>
    </w:p>
    <w:p w:rsidR="005477E7" w:rsidRDefault="005477E7" w:rsidP="005477E7">
      <w:pPr>
        <w:spacing w:line="360" w:lineRule="auto"/>
        <w:jc w:val="both"/>
        <w:rPr>
          <w:rFonts w:ascii="Calibri" w:eastAsia="Calibri" w:hAnsi="Calibri" w:cs="Times New Roman"/>
          <w:sz w:val="28"/>
          <w:lang w:eastAsia="en-US"/>
        </w:rPr>
      </w:pPr>
      <w:r>
        <w:rPr>
          <w:rFonts w:ascii="Calibri" w:eastAsia="Calibri" w:hAnsi="Calibri" w:cs="Times New Roman"/>
          <w:sz w:val="28"/>
        </w:rPr>
        <w:t xml:space="preserve">Ikar był ........................... Dedala. Dedal zbudował ............................, </w:t>
      </w:r>
    </w:p>
    <w:p w:rsidR="005477E7" w:rsidRDefault="005477E7" w:rsidP="005477E7">
      <w:pPr>
        <w:spacing w:line="36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 którym umieszczono Minotaura. Minotaur miał kształt ...................... </w:t>
      </w:r>
      <w:r>
        <w:rPr>
          <w:rFonts w:ascii="Calibri" w:eastAsia="Calibri" w:hAnsi="Calibri" w:cs="Times New Roman"/>
          <w:sz w:val="28"/>
        </w:rPr>
        <w:br/>
        <w:t>i ...........................</w:t>
      </w:r>
      <w:r>
        <w:rPr>
          <w:sz w:val="28"/>
        </w:rPr>
        <w:t xml:space="preserve"> .</w:t>
      </w:r>
      <w:r>
        <w:rPr>
          <w:rFonts w:ascii="Calibri" w:eastAsia="Calibri" w:hAnsi="Calibri" w:cs="Times New Roman"/>
          <w:sz w:val="28"/>
        </w:rPr>
        <w:t xml:space="preserve"> Dedal wymyślił sposób ucieczki od króla Minosa. Zbudował skrzydła z ............. ptasich zlepionych ................................ i ostrzegał syna Ikara, żeby nie leciał zbyt ...........</w:t>
      </w:r>
      <w:r>
        <w:rPr>
          <w:sz w:val="28"/>
        </w:rPr>
        <w:t>..</w:t>
      </w:r>
      <w:r>
        <w:rPr>
          <w:rFonts w:ascii="Calibri" w:eastAsia="Calibri" w:hAnsi="Calibri" w:cs="Times New Roman"/>
          <w:sz w:val="28"/>
        </w:rPr>
        <w:t>, bo pióra nasiąkną wilgocią, i żeby nie leciał zbyt ...................., bo słońce stopi wosk i  ……………… się rozpadną. Ikar .......................... rad ojca i poleciał zbyt wysoko. Promienie słoneczne …………</w:t>
      </w:r>
      <w:r>
        <w:rPr>
          <w:sz w:val="28"/>
        </w:rPr>
        <w:t>…….</w:t>
      </w:r>
      <w:r>
        <w:rPr>
          <w:rFonts w:ascii="Calibri" w:eastAsia="Calibri" w:hAnsi="Calibri" w:cs="Times New Roman"/>
          <w:sz w:val="28"/>
        </w:rPr>
        <w:t xml:space="preserve"> wosk i Ikar spadł do  …………</w:t>
      </w:r>
      <w:r>
        <w:rPr>
          <w:sz w:val="28"/>
        </w:rPr>
        <w:t>………</w:t>
      </w:r>
      <w:r>
        <w:rPr>
          <w:rFonts w:ascii="Calibri" w:eastAsia="Calibri" w:hAnsi="Calibri" w:cs="Times New Roman"/>
          <w:sz w:val="28"/>
        </w:rPr>
        <w:t xml:space="preserve"> .</w:t>
      </w:r>
    </w:p>
    <w:p w:rsidR="005477E7" w:rsidRDefault="005477E7" w:rsidP="005477E7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Wypisz z tekstu po 5 wyrazów: rzeczowników, czasowników, przymiotników i przysłówków wg wzoru:</w:t>
      </w:r>
    </w:p>
    <w:tbl>
      <w:tblPr>
        <w:tblStyle w:val="Tabela-Siatka"/>
        <w:tblW w:w="0" w:type="auto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Rzeczowniki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Czasowniki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Przymiotniki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Przysłówki </w:t>
            </w:r>
          </w:p>
        </w:tc>
      </w:tr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wyspa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minęli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słoneczne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7E7" w:rsidRDefault="005477E7">
            <w:pPr>
              <w:spacing w:line="36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zawsze</w:t>
            </w:r>
          </w:p>
        </w:tc>
      </w:tr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</w:tr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</w:tr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</w:tr>
      <w:tr w:rsidR="005477E7" w:rsidTr="005477E7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7E7" w:rsidRDefault="005477E7">
            <w:pPr>
              <w:spacing w:line="360" w:lineRule="auto"/>
              <w:rPr>
                <w:sz w:val="28"/>
              </w:rPr>
            </w:pPr>
          </w:p>
        </w:tc>
      </w:tr>
    </w:tbl>
    <w:p w:rsidR="005477E7" w:rsidRDefault="005477E7" w:rsidP="00547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7E7" w:rsidRDefault="005477E7" w:rsidP="005477E7">
      <w:pPr>
        <w:rPr>
          <w:rFonts w:eastAsiaTheme="minorHAnsi"/>
          <w:sz w:val="28"/>
          <w:szCs w:val="28"/>
          <w:lang w:eastAsia="en-US"/>
        </w:rPr>
      </w:pPr>
    </w:p>
    <w:p w:rsidR="003E5151" w:rsidRDefault="003E5151"/>
    <w:sectPr w:rsidR="003E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77E7"/>
    <w:rsid w:val="003E5151"/>
    <w:rsid w:val="005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2020-05-11T11:06:00Z</dcterms:created>
  <dcterms:modified xsi:type="dcterms:W3CDTF">2020-05-11T11:06:00Z</dcterms:modified>
</cp:coreProperties>
</file>