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Historia kl 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data: 21 maja 2020 r</w:t>
      </w:r>
    </w:p>
    <w:p>
      <w:pPr>
        <w:pStyle w:val="Normal"/>
        <w:rPr/>
      </w:pPr>
      <w:r>
        <w:rPr/>
      </w:r>
    </w:p>
    <w:p>
      <w:pPr>
        <w:pStyle w:val="Normal"/>
        <w:rPr>
          <w:color w:val="800000"/>
        </w:rPr>
      </w:pPr>
      <w:r>
        <w:rPr>
          <w:color w:val="800000"/>
        </w:rPr>
        <w:t>Temat: Jan Paweł II- papież pielgrzym</w:t>
      </w:r>
    </w:p>
    <w:p>
      <w:pPr>
        <w:pStyle w:val="Normal"/>
        <w:rPr>
          <w:color w:val="800000"/>
        </w:rPr>
      </w:pPr>
      <w:r>
        <w:rPr>
          <w:color w:val="800000"/>
        </w:rPr>
      </w:r>
    </w:p>
    <w:p>
      <w:pPr>
        <w:pStyle w:val="Normal"/>
        <w:jc w:val="both"/>
        <w:rPr/>
      </w:pPr>
      <w:r>
        <w:rPr/>
        <w:t xml:space="preserve"> </w:t>
      </w:r>
      <w:r>
        <w:rPr/>
        <w:t>Karol Wojtyła urodził się w 1920 roku w Wadowicach pod Krakowem. Był człowiekiem o wszechstronnych zainteresowaniach. Zajmował  się m.in.  teatrem i literaturą. Jego wielkimi pasjami były również turystyka i sport ( wycieczki górskie, spływy kajakowe, narty). W czasie wojny studiował teologię. W 1946 roku po raz pierwszy odprawił  mszę. W samym roku wyjechał  do Rzymu, aby kontynuować naukę. Uzyskał tam tytuł doktora. Po powrocie do Ojczyzny  był jednocześnie księdzem i wykładowcą.  W wieku 38 lat został biskupem.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</w:t>
      </w:r>
      <w:r>
        <w:rPr/>
        <w:t>W komunistycznej Polsce Kościół katolicki stał  na straży wiary i bronił praw obywatelskich. Przez długi czas na czele stał  kardynał  Stefan Wyszyński.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W 1978 roku w Watykanie odbyło się konklawe czyli zgromadzenie  kardynałów zwoływane w celu wyboru nowego papieża. Głową kościoła został ogłoszony  Karol Wojtyła , który przybrał imię Jana Paweł II- wybór ten stanowił sensację gdyż był pierwszym od kilkuset lat papieżem, który nie pochodził z Włoch. Tak rozpoczął się trwający 27 lat pontyfikat Jana Pawła II. Podczas swoich pielgrzymek odwiedził  120 krajów  na sześciu kontynentach. Do  większości  tych państw przybył  jako pierwszy papież w dziejach. Dlatego do historii przeszedł jako papież pielgrzym.</w:t>
      </w:r>
    </w:p>
    <w:p>
      <w:pPr>
        <w:pStyle w:val="Normal"/>
        <w:jc w:val="both"/>
        <w:rPr/>
      </w:pPr>
      <w:r>
        <w:rPr/>
        <w:t>W swoich kazaniach  i książkach wskazywał  wzorce właściwego postępowania, nawoływał do życia w pokoju i przestrzegania praw człowieka. Jego nauki miały duży wpływ na mieszkańców Europy Wschodniej w tym Polski. Swoją postawą i  naukami  przyczynił się do upadku systemu komunistycznego  i pokojowego odzyskania niepodległości m.in. przez nasz kraj.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W 1981 roku doszło do zamachu na Jana Pawła II. W trakcie  spotkania z wiernymi na placu  Świętego Piotra  w Watykanie  papież pozdrawiał  tłum stojąc w odkrytym samochodzie. Wówczas  w jego kierunku  strzelił  pochodzący z Turcji zamachowiec. Ranny Jan Paweł II  został przewieziony  do szpitala  gdzie walczył o życie.  Operacja powiodła się  jednak skutki postrzału papież  odczuwał do końca życia. Dwa lata po zamachu Jan Paweł  II odwiedziła zamachowca w więzieniu i udzielił mu wybaczenia.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Jan Paweł II szczególnie cenił sobie  spotkania z młodzieżą. Z jego inicjatywy zaczęto organizować Światowe Dni Młodzieży, czyli trwające kilka dni spotkania modlitewne młodych ludzi z papieżem. Po śmierci Jana Pawła II jego następcy kontynuują ta tradycję.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Filmy animowane o Janie Pawle II.</w:t>
      </w:r>
    </w:p>
    <w:p>
      <w:pPr>
        <w:pStyle w:val="Normal"/>
        <w:rPr/>
      </w:pPr>
      <w:hyperlink r:id="rId2">
        <w:r>
          <w:rPr>
            <w:rStyle w:val="Czeinternetowe"/>
          </w:rPr>
          <w:t>https://www.youtube.com/watch?v=kpa5ZxPlhy0</w:t>
        </w:r>
      </w:hyperlink>
      <w:r>
        <w:rPr/>
        <w:t xml:space="preserve"> </w:t>
      </w:r>
    </w:p>
    <w:p>
      <w:pPr>
        <w:pStyle w:val="Normal"/>
        <w:rPr/>
      </w:pPr>
      <w:hyperlink r:id="rId3">
        <w:r>
          <w:rPr>
            <w:rStyle w:val="Czeinternetowe"/>
          </w:rPr>
          <w:t>https://www.youtube.com/watch?v=ZIYIkcm5JLE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numPr>
          <w:ilvl w:val="0"/>
          <w:numId w:val="1"/>
        </w:numPr>
        <w:rPr>
          <w:color w:val="800000"/>
        </w:rPr>
      </w:pPr>
      <w:r>
        <w:rPr>
          <w:color w:val="800000"/>
        </w:rPr>
        <w:t>Czym interesował się młody Karol?</w:t>
      </w:r>
    </w:p>
    <w:p>
      <w:pPr>
        <w:pStyle w:val="Normal"/>
        <w:numPr>
          <w:ilvl w:val="0"/>
          <w:numId w:val="1"/>
        </w:numPr>
        <w:rPr>
          <w:color w:val="800000"/>
        </w:rPr>
      </w:pPr>
      <w:r>
        <w:rPr>
          <w:color w:val="800000"/>
        </w:rPr>
        <w:t xml:space="preserve"> </w:t>
      </w:r>
      <w:r>
        <w:rPr>
          <w:color w:val="800000"/>
        </w:rPr>
        <w:t>Dlaczego Jan Paweł II nazywany jest papieżem pielgrzymem</w:t>
      </w:r>
    </w:p>
    <w:p>
      <w:pPr>
        <w:pStyle w:val="Normal"/>
        <w:numPr>
          <w:ilvl w:val="0"/>
          <w:numId w:val="1"/>
        </w:numPr>
        <w:rPr>
          <w:color w:val="800000"/>
        </w:rPr>
      </w:pPr>
      <w:r>
        <w:rPr>
          <w:color w:val="800000"/>
        </w:rPr>
        <w:t>Gdzie urodził się Karol Wojtyła?</w:t>
      </w:r>
    </w:p>
    <w:p>
      <w:pPr>
        <w:pStyle w:val="Normal"/>
        <w:numPr>
          <w:ilvl w:val="0"/>
          <w:numId w:val="1"/>
        </w:numPr>
        <w:rPr>
          <w:color w:val="800000"/>
        </w:rPr>
      </w:pPr>
      <w:r>
        <w:rPr>
          <w:color w:val="800000"/>
        </w:rPr>
        <w:t xml:space="preserve"> </w:t>
      </w:r>
      <w:r>
        <w:rPr>
          <w:color w:val="800000"/>
        </w:rPr>
        <w:t>Wyjaśnij pojęcie konklawe.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  <w:color w:val="800000"/>
        </w:rPr>
      </w:pPr>
      <w:r>
        <w:rPr>
          <w:i/>
          <w:iCs/>
          <w:color w:val="800000"/>
        </w:rPr>
        <w:t>Zadanie dodatkowe</w:t>
      </w:r>
    </w:p>
    <w:p>
      <w:pPr>
        <w:pStyle w:val="Normal"/>
        <w:rPr>
          <w:i/>
          <w:i/>
          <w:iCs/>
          <w:color w:val="800000"/>
        </w:rPr>
      </w:pPr>
      <w:r>
        <w:rPr>
          <w:i/>
          <w:iCs/>
          <w:color w:val="800000"/>
        </w:rPr>
        <w:t xml:space="preserve"> </w:t>
      </w:r>
      <w:r>
        <w:rPr>
          <w:i/>
          <w:iCs/>
          <w:color w:val="800000"/>
        </w:rPr>
        <w:t>Wyjaśnij co oznacza  łaciński zwrot  habemus papam. Napisz w jakich okolicznościach  i przez kogo jest wypowiadany?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kpa5ZxPlhy0" TargetMode="External"/><Relationship Id="rId3" Type="http://schemas.openxmlformats.org/officeDocument/2006/relationships/hyperlink" Target="https://www.youtube.com/watch?v=ZIYIkcm5JLE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LibreOffice/6.2.3.2$Windows_x86 LibreOffice_project/aecc05fe267cc68dde00352a451aa867b3b546ac</Application>
  <Pages>1</Pages>
  <Words>406</Words>
  <CharactersWithSpaces>2814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2020-05-20T11:00:18Z</dcterms:created>
  <dc:creator>Agnieszka Ł</dc:creator>
  <dc:description/>
  <dc:language>pl-PL</dc:language>
  <cp:lastModifiedBy>Agnieszka Ł</cp:lastModifiedBy>
  <dcterms:modified xsi:type="dcterms:W3CDTF">2020-05-20T11:53:29Z</dcterms:modified>
  <cp:revision>1</cp:revision>
  <dc:subject/>
  <dc:title/>
</cp:coreProperties>
</file>