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5" w:rsidRDefault="001C4A53">
      <w:r>
        <w:t>Mamy już wiosnę, z tej okazji zakładamy mini ogródek. Poproście rodziców o nasiona ulubionych warzyw i odrobinę ziemi ogrodowej. Kto ma doniczkę to super, kto nie ma niech przygotuje kubeczek po jogurcie. Napełniamy kubeczek ziemią, siejemy nasionka, podlewamy i gotowe. Teraz kredki, mazaki i kawałek papieru, wykonujemy etykiety na nasze doniczki, kto potrafi ten podpisuje, kto nie, niech narysuje warzywo zasiane w kubeczku. Naklejamy etykietę na doniczkę. Dbamy o roślinki, podlewamy, ustawiamy w słonecznym miejscu. Za kilka tygodni poprosimy o zdjęcie waszego mini ogrodu. Pozdrawiamy</w:t>
      </w:r>
    </w:p>
    <w:sectPr w:rsidR="00F1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4A53"/>
    <w:rsid w:val="001C4A53"/>
    <w:rsid w:val="00F1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2020-04-14T15:52:00Z</dcterms:created>
  <dcterms:modified xsi:type="dcterms:W3CDTF">2020-04-14T15:52:00Z</dcterms:modified>
</cp:coreProperties>
</file>