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45" w:rsidRDefault="00AB4045" w:rsidP="00AB4045">
      <w:r>
        <w:t>30.03.2020 r.</w:t>
      </w:r>
    </w:p>
    <w:p w:rsidR="00AB4045" w:rsidRPr="00AB4045" w:rsidRDefault="00AB4045" w:rsidP="00AB4045">
      <w:pPr>
        <w:rPr>
          <w:color w:val="00B050"/>
        </w:rPr>
      </w:pPr>
      <w:r w:rsidRPr="00AB4045">
        <w:rPr>
          <w:color w:val="00B050"/>
        </w:rPr>
        <w:t xml:space="preserve">Dla Artura, Fabiana i Szymona  – </w:t>
      </w:r>
      <w:proofErr w:type="spellStart"/>
      <w:r w:rsidRPr="00AB4045">
        <w:rPr>
          <w:color w:val="00B050"/>
        </w:rPr>
        <w:t>zaj</w:t>
      </w:r>
      <w:proofErr w:type="spellEnd"/>
      <w:r w:rsidRPr="00AB4045">
        <w:rPr>
          <w:color w:val="00B050"/>
        </w:rPr>
        <w:t>. z p. Gosią</w:t>
      </w:r>
    </w:p>
    <w:p w:rsidR="00AB4045" w:rsidRDefault="00AB4045" w:rsidP="00AB4045">
      <w:r>
        <w:t>Spróbuj odnaleźć pary zwierząt. Powodzenia!</w:t>
      </w:r>
    </w:p>
    <w:p w:rsidR="00AB4045" w:rsidRDefault="00AB4045" w:rsidP="00AB4045">
      <w:hyperlink r:id="rId4" w:history="1">
        <w:r>
          <w:rPr>
            <w:rStyle w:val="Hipercze"/>
          </w:rPr>
          <w:t>http://pisupisu.pl/przedszkole/odkrywamy-pary-zwierzat-6</w:t>
        </w:r>
      </w:hyperlink>
    </w:p>
    <w:p w:rsidR="00AB4045" w:rsidRDefault="00AB4045" w:rsidP="00AB4045"/>
    <w:p w:rsidR="00AB4045" w:rsidRPr="00AB4045" w:rsidRDefault="00AB4045" w:rsidP="00AB4045">
      <w:pPr>
        <w:rPr>
          <w:color w:val="00B050"/>
        </w:rPr>
      </w:pPr>
      <w:r w:rsidRPr="00AB4045">
        <w:rPr>
          <w:color w:val="00B050"/>
        </w:rPr>
        <w:t xml:space="preserve">Dla Martyny, Adriana i Kornela  – </w:t>
      </w:r>
      <w:proofErr w:type="spellStart"/>
      <w:r w:rsidRPr="00AB4045">
        <w:rPr>
          <w:color w:val="00B050"/>
        </w:rPr>
        <w:t>zaj</w:t>
      </w:r>
      <w:proofErr w:type="spellEnd"/>
      <w:r w:rsidRPr="00AB4045">
        <w:rPr>
          <w:color w:val="00B050"/>
        </w:rPr>
        <w:t>. z p. Gosią</w:t>
      </w:r>
    </w:p>
    <w:p w:rsidR="00AB4045" w:rsidRDefault="00AB4045" w:rsidP="00AB4045">
      <w:r>
        <w:t>Ułóż wyrazy w odpowiedniej kolejności tak, aby powstały zdania. Powodzenia!</w:t>
      </w:r>
    </w:p>
    <w:p w:rsidR="00B57AED" w:rsidRDefault="00AB4045">
      <w:r>
        <w:rPr>
          <w:noProof/>
        </w:rPr>
        <w:drawing>
          <wp:inline distT="0" distB="0" distL="0" distR="0">
            <wp:extent cx="4552950" cy="6515100"/>
            <wp:effectExtent l="19050" t="0" r="0" b="0"/>
            <wp:docPr id="1" name="Obraz 1" descr="91499540_555761248404430_251381836950169190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91499540_555761248404430_2513818369501691904_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651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7A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B4045"/>
    <w:rsid w:val="00AB4045"/>
    <w:rsid w:val="00B57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B404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0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5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isupisu.pl/przedszkole/odkrywamy-pary-zwierzat-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314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2020-03-30T00:07:00Z</dcterms:created>
  <dcterms:modified xsi:type="dcterms:W3CDTF">2020-03-30T00:09:00Z</dcterms:modified>
</cp:coreProperties>
</file>