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76DE" w:rsidRDefault="00500DA0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rFonts w:ascii="Times New Roman" w:hAnsi="Times New Roman" w:cs="Times New Roman"/>
          <w:lang w:eastAsia="pl-PL" w:bidi="ar-SA"/>
        </w:rPr>
        <w:t>GEOGRAFIA</w:t>
      </w:r>
    </w:p>
    <w:p w:rsidR="00500DA0" w:rsidRDefault="00500DA0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rFonts w:ascii="Times New Roman" w:hAnsi="Times New Roman" w:cs="Times New Roman"/>
          <w:lang w:eastAsia="pl-PL" w:bidi="ar-SA"/>
        </w:rPr>
        <w:t>Klasa 5-6</w:t>
      </w:r>
    </w:p>
    <w:p w:rsidR="00500DA0" w:rsidRDefault="00500DA0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500DA0" w:rsidRDefault="00500DA0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 w:rsidRPr="00500DA0">
        <w:rPr>
          <w:rFonts w:ascii="Times New Roman" w:hAnsi="Times New Roman" w:cs="Times New Roman"/>
          <w:b/>
          <w:sz w:val="28"/>
          <w:szCs w:val="28"/>
          <w:u w:val="single"/>
          <w:lang w:eastAsia="pl-PL" w:bidi="ar-SA"/>
        </w:rPr>
        <w:t>Temat: Czechy i Słowacja – nasi południowi sąsiedzi</w:t>
      </w:r>
      <w:r>
        <w:rPr>
          <w:rFonts w:ascii="Times New Roman" w:hAnsi="Times New Roman" w:cs="Times New Roman"/>
          <w:lang w:eastAsia="pl-PL" w:bidi="ar-SA"/>
        </w:rPr>
        <w:tab/>
      </w:r>
      <w:r>
        <w:rPr>
          <w:rFonts w:ascii="Times New Roman" w:hAnsi="Times New Roman" w:cs="Times New Roman"/>
          <w:lang w:eastAsia="pl-PL" w:bidi="ar-SA"/>
        </w:rPr>
        <w:tab/>
      </w:r>
      <w:r>
        <w:rPr>
          <w:rFonts w:ascii="Times New Roman" w:hAnsi="Times New Roman" w:cs="Times New Roman"/>
          <w:lang w:eastAsia="pl-PL" w:bidi="ar-SA"/>
        </w:rPr>
        <w:tab/>
        <w:t>08.05.2020</w:t>
      </w:r>
    </w:p>
    <w:p w:rsidR="00500DA0" w:rsidRDefault="00500DA0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500DA0" w:rsidRDefault="00500DA0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rFonts w:ascii="Times New Roman" w:hAnsi="Times New Roman" w:cs="Times New Roman"/>
          <w:lang w:eastAsia="pl-PL" w:bidi="ar-SA"/>
        </w:rPr>
        <w:t>Zapoznaj się z mapą i położenie Czech i Słowacji:</w:t>
      </w:r>
    </w:p>
    <w:p w:rsidR="00500DA0" w:rsidRDefault="00500DA0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noProof/>
          <w:lang w:eastAsia="pl-PL" w:bidi="ar-SA"/>
        </w:rPr>
        <w:drawing>
          <wp:inline distT="0" distB="0" distL="0" distR="0">
            <wp:extent cx="2781300" cy="2935819"/>
            <wp:effectExtent l="19050" t="0" r="0" b="0"/>
            <wp:docPr id="1" name="Obraz 1" descr="Flagi i godła flashcards on Tinycar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lagi i godła flashcards on Tinycards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935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F304A" w:rsidRPr="003F304A">
        <w:rPr>
          <w:rFonts w:ascii="Times New Roman" w:hAnsi="Times New Roman" w:cs="Times New Roman"/>
          <w:b/>
          <w:lang w:eastAsia="pl-PL" w:bidi="ar-SA"/>
        </w:rPr>
        <w:t>CZECHY:</w:t>
      </w:r>
    </w:p>
    <w:p w:rsidR="00E419C2" w:rsidRDefault="00E419C2" w:rsidP="00EF73D8">
      <w:pPr>
        <w:tabs>
          <w:tab w:val="left" w:pos="1140"/>
        </w:tabs>
        <w:rPr>
          <w:rFonts w:ascii="Garamond" w:hAnsi="Garamond"/>
          <w:b/>
          <w:bCs/>
          <w:color w:val="1B1B1B"/>
          <w:shd w:val="clear" w:color="auto" w:fill="FFFFFF"/>
        </w:rPr>
      </w:pPr>
      <w:r>
        <w:rPr>
          <w:rFonts w:ascii="Garamond" w:hAnsi="Garamond"/>
          <w:b/>
          <w:bCs/>
          <w:noProof/>
          <w:color w:val="1B1B1B"/>
          <w:shd w:val="clear" w:color="auto" w:fill="FFFFFF"/>
          <w:lang w:eastAsia="pl-PL" w:bidi="ar-SA"/>
        </w:rPr>
        <w:drawing>
          <wp:inline distT="0" distB="0" distL="0" distR="0">
            <wp:extent cx="4772025" cy="5095875"/>
            <wp:effectExtent l="19050" t="0" r="9525" b="0"/>
            <wp:docPr id="4" name="Obraz 4" descr="C:\Users\win8\Downloads\15888801283377077866268702000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in8\Downloads\158888012833770778662687020002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3512" cy="5097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19C2" w:rsidRDefault="00E419C2" w:rsidP="00EF73D8">
      <w:pPr>
        <w:tabs>
          <w:tab w:val="left" w:pos="1140"/>
        </w:tabs>
        <w:rPr>
          <w:rFonts w:ascii="Garamond" w:hAnsi="Garamond"/>
          <w:b/>
          <w:bCs/>
          <w:color w:val="1B1B1B"/>
          <w:shd w:val="clear" w:color="auto" w:fill="FFFFFF"/>
        </w:rPr>
      </w:pPr>
    </w:p>
    <w:p w:rsidR="00E419C2" w:rsidRDefault="00E419C2" w:rsidP="00EF73D8">
      <w:pPr>
        <w:tabs>
          <w:tab w:val="left" w:pos="1140"/>
        </w:tabs>
        <w:rPr>
          <w:rFonts w:ascii="Garamond" w:hAnsi="Garamond"/>
          <w:b/>
          <w:bCs/>
          <w:color w:val="1B1B1B"/>
          <w:shd w:val="clear" w:color="auto" w:fill="FFFFFF"/>
        </w:rPr>
      </w:pPr>
    </w:p>
    <w:p w:rsidR="00E419C2" w:rsidRDefault="00E419C2" w:rsidP="00EF73D8">
      <w:pPr>
        <w:tabs>
          <w:tab w:val="left" w:pos="1140"/>
        </w:tabs>
        <w:rPr>
          <w:rFonts w:ascii="Garamond" w:hAnsi="Garamond"/>
          <w:b/>
          <w:bCs/>
          <w:color w:val="1B1B1B"/>
          <w:shd w:val="clear" w:color="auto" w:fill="FFFFFF"/>
        </w:rPr>
      </w:pPr>
    </w:p>
    <w:p w:rsidR="00E419C2" w:rsidRPr="00B626F5" w:rsidRDefault="00E419C2" w:rsidP="00EF73D8">
      <w:pPr>
        <w:tabs>
          <w:tab w:val="left" w:pos="1140"/>
        </w:tabs>
        <w:rPr>
          <w:rFonts w:ascii="Garamond" w:hAnsi="Garamond"/>
          <w:bCs/>
          <w:color w:val="1B1B1B"/>
          <w:shd w:val="clear" w:color="auto" w:fill="FFFFFF"/>
        </w:rPr>
      </w:pPr>
      <w:r w:rsidRPr="00E419C2">
        <w:rPr>
          <w:rFonts w:ascii="Garamond" w:hAnsi="Garamond"/>
          <w:bCs/>
          <w:color w:val="1B1B1B"/>
          <w:shd w:val="clear" w:color="auto" w:fill="FFFFFF"/>
        </w:rPr>
        <w:lastRenderedPageBreak/>
        <w:t>Stolicą Czech jest</w:t>
      </w:r>
      <w:r w:rsidR="00B626F5">
        <w:rPr>
          <w:rFonts w:ascii="Garamond" w:hAnsi="Garamond"/>
          <w:b/>
          <w:bCs/>
          <w:color w:val="1B1B1B"/>
          <w:shd w:val="clear" w:color="auto" w:fill="FFFFFF"/>
        </w:rPr>
        <w:t xml:space="preserve"> Praga</w:t>
      </w:r>
      <w:r w:rsidR="00B626F5">
        <w:rPr>
          <w:rFonts w:ascii="Garamond" w:hAnsi="Garamond"/>
          <w:bCs/>
          <w:color w:val="1B1B1B"/>
          <w:shd w:val="clear" w:color="auto" w:fill="FFFFFF"/>
        </w:rPr>
        <w:t>, nad rzeką Wełtawą, słynie z pięknych mostów:</w:t>
      </w:r>
    </w:p>
    <w:p w:rsidR="00E419C2" w:rsidRDefault="00E419C2" w:rsidP="00EF73D8">
      <w:pPr>
        <w:tabs>
          <w:tab w:val="left" w:pos="1140"/>
        </w:tabs>
        <w:rPr>
          <w:rFonts w:ascii="Garamond" w:hAnsi="Garamond"/>
          <w:b/>
          <w:bCs/>
          <w:color w:val="1B1B1B"/>
          <w:shd w:val="clear" w:color="auto" w:fill="FFFFFF"/>
        </w:rPr>
      </w:pPr>
      <w:r>
        <w:rPr>
          <w:noProof/>
          <w:lang w:eastAsia="pl-PL" w:bidi="ar-SA"/>
        </w:rPr>
        <w:drawing>
          <wp:inline distT="0" distB="0" distL="0" distR="0">
            <wp:extent cx="3752850" cy="2206754"/>
            <wp:effectExtent l="19050" t="0" r="0" b="0"/>
            <wp:docPr id="5" name="Obraz 5" descr="Widok z lotu ptaka na szeroką rzekę. Na rzece kilka mostów. Po obydwu stronach rzeki staromiejska zabudow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Widok z lotu ptaka na szeroką rzekę. Na rzece kilka mostów. Po obydwu stronach rzeki staromiejska zabudowa.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2206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26F5" w:rsidRDefault="00B626F5" w:rsidP="00EF73D8">
      <w:pPr>
        <w:tabs>
          <w:tab w:val="left" w:pos="1140"/>
        </w:tabs>
        <w:rPr>
          <w:rFonts w:ascii="Garamond" w:hAnsi="Garamond"/>
          <w:b/>
          <w:bCs/>
          <w:color w:val="1B1B1B"/>
          <w:shd w:val="clear" w:color="auto" w:fill="FFFFFF"/>
        </w:rPr>
      </w:pPr>
    </w:p>
    <w:p w:rsidR="00B626F5" w:rsidRDefault="00B626F5" w:rsidP="00EF73D8">
      <w:pPr>
        <w:tabs>
          <w:tab w:val="left" w:pos="1140"/>
        </w:tabs>
        <w:rPr>
          <w:rFonts w:ascii="Garamond" w:hAnsi="Garamond"/>
          <w:color w:val="1B1B1B"/>
          <w:shd w:val="clear" w:color="auto" w:fill="FFFFFF"/>
        </w:rPr>
      </w:pPr>
      <w:r>
        <w:rPr>
          <w:rFonts w:ascii="Garamond" w:hAnsi="Garamond"/>
          <w:color w:val="1B1B1B"/>
          <w:shd w:val="clear" w:color="auto" w:fill="FFFFFF"/>
        </w:rPr>
        <w:t>Republika Czeska jest krajem o wszechstronnie rozwiniętej gospodarce z głównymi jej działami – rolnictwem, przemysłem i usługami.</w:t>
      </w:r>
    </w:p>
    <w:p w:rsidR="00B626F5" w:rsidRDefault="00B626F5" w:rsidP="00EF73D8">
      <w:pPr>
        <w:tabs>
          <w:tab w:val="left" w:pos="1140"/>
        </w:tabs>
        <w:rPr>
          <w:rFonts w:ascii="Garamond" w:hAnsi="Garamond"/>
          <w:color w:val="1B1B1B"/>
          <w:shd w:val="clear" w:color="auto" w:fill="FFFFFF"/>
        </w:rPr>
      </w:pPr>
    </w:p>
    <w:p w:rsidR="00B626F5" w:rsidRDefault="00B626F5" w:rsidP="00EF73D8">
      <w:pPr>
        <w:tabs>
          <w:tab w:val="left" w:pos="1140"/>
        </w:tabs>
        <w:rPr>
          <w:rFonts w:ascii="Garamond" w:hAnsi="Garamond"/>
          <w:color w:val="1B1B1B"/>
          <w:shd w:val="clear" w:color="auto" w:fill="FFFFFF"/>
        </w:rPr>
      </w:pPr>
      <w:r>
        <w:rPr>
          <w:rFonts w:ascii="Garamond" w:hAnsi="Garamond"/>
          <w:color w:val="1B1B1B"/>
          <w:shd w:val="clear" w:color="auto" w:fill="FFFFFF"/>
        </w:rPr>
        <w:t>W Czechach uprawia się: pszenicę, jęczmień, kukurydzę, buraki cukrowe i ziemniaki oraz warzywa i owoce. Na cieplejszym południu spotkać można nieco więcej winorośli. W całym zaś kraju rośnie chmiel, który wraz z jęczmieniem wykorzystywany jest m.in. do produkcji piwa – narodowego napoju Czechów. W hodowli dominuje bydło, trzoda chlewna i drób, a ponadto na górskich łąkach dosyć często spotkać można pasące się owce i kozy.</w:t>
      </w:r>
    </w:p>
    <w:p w:rsidR="00B626F5" w:rsidRDefault="00B626F5" w:rsidP="00EF73D8">
      <w:pPr>
        <w:tabs>
          <w:tab w:val="left" w:pos="1140"/>
        </w:tabs>
        <w:rPr>
          <w:rFonts w:ascii="Garamond" w:hAnsi="Garamond"/>
          <w:color w:val="1B1B1B"/>
          <w:shd w:val="clear" w:color="auto" w:fill="FFFFFF"/>
        </w:rPr>
      </w:pPr>
    </w:p>
    <w:p w:rsidR="00B626F5" w:rsidRDefault="00B626F5" w:rsidP="00EF73D8">
      <w:pPr>
        <w:tabs>
          <w:tab w:val="left" w:pos="1140"/>
        </w:tabs>
        <w:rPr>
          <w:rFonts w:ascii="Garamond" w:hAnsi="Garamond"/>
          <w:color w:val="1B1B1B"/>
          <w:shd w:val="clear" w:color="auto" w:fill="FFFFFF"/>
        </w:rPr>
      </w:pPr>
      <w:r>
        <w:rPr>
          <w:rFonts w:ascii="Garamond" w:hAnsi="Garamond"/>
          <w:color w:val="1B1B1B"/>
          <w:shd w:val="clear" w:color="auto" w:fill="FFFFFF"/>
        </w:rPr>
        <w:t>Sztandarowy produkt czeskiego przemysłu przetwórczego to samochody Skoda wytwarzane w wielkiej fabryce w </w:t>
      </w:r>
      <w:proofErr w:type="spellStart"/>
      <w:r>
        <w:rPr>
          <w:rFonts w:ascii="Garamond" w:hAnsi="Garamond"/>
          <w:color w:val="1B1B1B"/>
          <w:shd w:val="clear" w:color="auto" w:fill="FFFFFF"/>
        </w:rPr>
        <w:t>Mladej</w:t>
      </w:r>
      <w:proofErr w:type="spellEnd"/>
      <w:r>
        <w:rPr>
          <w:rFonts w:ascii="Garamond" w:hAnsi="Garamond"/>
          <w:color w:val="1B1B1B"/>
          <w:shd w:val="clear" w:color="auto" w:fill="FFFFFF"/>
        </w:rPr>
        <w:t xml:space="preserve"> </w:t>
      </w:r>
      <w:proofErr w:type="spellStart"/>
      <w:r>
        <w:rPr>
          <w:rFonts w:ascii="Garamond" w:hAnsi="Garamond"/>
          <w:color w:val="1B1B1B"/>
          <w:shd w:val="clear" w:color="auto" w:fill="FFFFFF"/>
        </w:rPr>
        <w:t>Boleslav</w:t>
      </w:r>
      <w:proofErr w:type="spellEnd"/>
      <w:r>
        <w:rPr>
          <w:rFonts w:ascii="Garamond" w:hAnsi="Garamond"/>
          <w:color w:val="1B1B1B"/>
          <w:shd w:val="clear" w:color="auto" w:fill="FFFFFF"/>
        </w:rPr>
        <w:t>.  Swoje fabryki mają tu takie firmy, jak Toyota, Citroen, Peugeot, Hyundai i Kia.</w:t>
      </w:r>
    </w:p>
    <w:p w:rsidR="003F304A" w:rsidRDefault="003F304A" w:rsidP="00EF73D8">
      <w:pPr>
        <w:tabs>
          <w:tab w:val="left" w:pos="1140"/>
        </w:tabs>
        <w:rPr>
          <w:rFonts w:ascii="Garamond" w:hAnsi="Garamond"/>
          <w:color w:val="1B1B1B"/>
          <w:shd w:val="clear" w:color="auto" w:fill="FFFFFF"/>
        </w:rPr>
      </w:pPr>
      <w:r>
        <w:rPr>
          <w:rFonts w:ascii="Garamond" w:hAnsi="Garamond"/>
          <w:noProof/>
          <w:color w:val="1B1B1B"/>
          <w:shd w:val="clear" w:color="auto" w:fill="FFFFFF"/>
          <w:lang w:eastAsia="pl-PL" w:bidi="ar-SA"/>
        </w:rPr>
        <w:drawing>
          <wp:inline distT="0" distB="0" distL="0" distR="0">
            <wp:extent cx="6105525" cy="3989854"/>
            <wp:effectExtent l="19050" t="0" r="9525" b="0"/>
            <wp:docPr id="8" name="Obraz 8" descr="C:\Users\win8\Desktop\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win8\Desktop\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069" cy="3995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26F5" w:rsidRDefault="00B626F5" w:rsidP="00EF73D8">
      <w:pPr>
        <w:tabs>
          <w:tab w:val="left" w:pos="1140"/>
        </w:tabs>
        <w:rPr>
          <w:rFonts w:ascii="Garamond" w:hAnsi="Garamond"/>
          <w:color w:val="1B1B1B"/>
          <w:shd w:val="clear" w:color="auto" w:fill="FFFFFF"/>
        </w:rPr>
      </w:pPr>
    </w:p>
    <w:p w:rsidR="00E419C2" w:rsidRDefault="00E419C2" w:rsidP="00EF73D8">
      <w:pPr>
        <w:tabs>
          <w:tab w:val="left" w:pos="1140"/>
        </w:tabs>
        <w:rPr>
          <w:rFonts w:ascii="Garamond" w:hAnsi="Garamond"/>
          <w:bCs/>
          <w:color w:val="1B1B1B"/>
          <w:shd w:val="clear" w:color="auto" w:fill="FFFFFF"/>
        </w:rPr>
      </w:pPr>
      <w:r w:rsidRPr="00B626F5">
        <w:rPr>
          <w:rFonts w:ascii="Garamond" w:hAnsi="Garamond"/>
          <w:bCs/>
          <w:color w:val="1B1B1B"/>
          <w:shd w:val="clear" w:color="auto" w:fill="FFFFFF"/>
        </w:rPr>
        <w:t>Z Republiką Czeską łączą nas obecnie bardzo przyjazne stosunki. Prowadzimy szeroką wymianę handlową, turystyczną, kulturalną i inną.</w:t>
      </w:r>
    </w:p>
    <w:p w:rsidR="003F304A" w:rsidRDefault="003F304A" w:rsidP="00EF73D8">
      <w:pPr>
        <w:tabs>
          <w:tab w:val="left" w:pos="1140"/>
        </w:tabs>
        <w:rPr>
          <w:rFonts w:ascii="Garamond" w:hAnsi="Garamond"/>
          <w:bCs/>
          <w:color w:val="1B1B1B"/>
          <w:shd w:val="clear" w:color="auto" w:fill="FFFFFF"/>
        </w:rPr>
      </w:pPr>
    </w:p>
    <w:p w:rsidR="003F304A" w:rsidRDefault="003F304A" w:rsidP="00EF73D8">
      <w:pPr>
        <w:tabs>
          <w:tab w:val="left" w:pos="1140"/>
        </w:tabs>
        <w:rPr>
          <w:rFonts w:ascii="Garamond" w:hAnsi="Garamond"/>
          <w:bCs/>
          <w:color w:val="1B1B1B"/>
          <w:shd w:val="clear" w:color="auto" w:fill="FFFFFF"/>
        </w:rPr>
      </w:pPr>
    </w:p>
    <w:p w:rsidR="003F304A" w:rsidRDefault="003F304A" w:rsidP="00EF73D8">
      <w:pPr>
        <w:tabs>
          <w:tab w:val="left" w:pos="1140"/>
        </w:tabs>
        <w:rPr>
          <w:rFonts w:ascii="Garamond" w:hAnsi="Garamond"/>
          <w:bCs/>
          <w:color w:val="1B1B1B"/>
          <w:shd w:val="clear" w:color="auto" w:fill="FFFFFF"/>
        </w:rPr>
      </w:pPr>
    </w:p>
    <w:p w:rsidR="003F304A" w:rsidRDefault="003F304A" w:rsidP="00EF73D8">
      <w:pPr>
        <w:tabs>
          <w:tab w:val="left" w:pos="1140"/>
        </w:tabs>
        <w:rPr>
          <w:rFonts w:ascii="Garamond" w:hAnsi="Garamond"/>
          <w:bCs/>
          <w:color w:val="1B1B1B"/>
          <w:shd w:val="clear" w:color="auto" w:fill="FFFFFF"/>
        </w:rPr>
      </w:pPr>
    </w:p>
    <w:p w:rsidR="003F304A" w:rsidRDefault="003F304A" w:rsidP="003F304A">
      <w:pPr>
        <w:tabs>
          <w:tab w:val="left" w:pos="1140"/>
        </w:tabs>
        <w:jc w:val="center"/>
        <w:rPr>
          <w:rFonts w:ascii="Garamond" w:hAnsi="Garamond"/>
          <w:b/>
          <w:bCs/>
          <w:color w:val="1B1B1B"/>
          <w:shd w:val="clear" w:color="auto" w:fill="FFFFFF"/>
        </w:rPr>
      </w:pPr>
      <w:r w:rsidRPr="003F304A">
        <w:rPr>
          <w:rFonts w:ascii="Garamond" w:hAnsi="Garamond"/>
          <w:b/>
          <w:bCs/>
          <w:color w:val="1B1B1B"/>
          <w:shd w:val="clear" w:color="auto" w:fill="FFFFFF"/>
        </w:rPr>
        <w:lastRenderedPageBreak/>
        <w:t>SŁOWACJA</w:t>
      </w:r>
    </w:p>
    <w:p w:rsidR="003F304A" w:rsidRPr="003F304A" w:rsidRDefault="003F304A" w:rsidP="003F304A">
      <w:pPr>
        <w:tabs>
          <w:tab w:val="left" w:pos="1140"/>
        </w:tabs>
        <w:rPr>
          <w:rFonts w:ascii="Garamond" w:hAnsi="Garamond"/>
          <w:b/>
          <w:bCs/>
          <w:color w:val="1B1B1B"/>
          <w:shd w:val="clear" w:color="auto" w:fill="FFFFFF"/>
        </w:rPr>
      </w:pPr>
      <w:r>
        <w:rPr>
          <w:rFonts w:ascii="Garamond" w:hAnsi="Garamond"/>
          <w:b/>
          <w:bCs/>
          <w:noProof/>
          <w:color w:val="1B1B1B"/>
          <w:shd w:val="clear" w:color="auto" w:fill="FFFFFF"/>
          <w:lang w:eastAsia="pl-PL" w:bidi="ar-SA"/>
        </w:rPr>
        <w:drawing>
          <wp:inline distT="0" distB="0" distL="0" distR="0">
            <wp:extent cx="6624320" cy="8832427"/>
            <wp:effectExtent l="19050" t="0" r="5080" b="0"/>
            <wp:docPr id="9" name="Obraz 9" descr="C:\Users\win8\Downloads\15888802296922680699483106548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win8\Downloads\158888022969226806994831065480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320" cy="8832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304A" w:rsidRDefault="003F304A" w:rsidP="00EF73D8">
      <w:pPr>
        <w:tabs>
          <w:tab w:val="left" w:pos="1140"/>
        </w:tabs>
        <w:rPr>
          <w:rFonts w:ascii="Garamond" w:hAnsi="Garamond"/>
          <w:bCs/>
          <w:color w:val="1B1B1B"/>
          <w:shd w:val="clear" w:color="auto" w:fill="FFFFFF"/>
        </w:rPr>
      </w:pPr>
    </w:p>
    <w:p w:rsidR="003F304A" w:rsidRDefault="003F304A" w:rsidP="00EF73D8">
      <w:pPr>
        <w:tabs>
          <w:tab w:val="left" w:pos="1140"/>
        </w:tabs>
        <w:rPr>
          <w:rFonts w:ascii="Garamond" w:hAnsi="Garamond"/>
          <w:bCs/>
          <w:color w:val="1B1B1B"/>
          <w:shd w:val="clear" w:color="auto" w:fill="FFFFFF"/>
        </w:rPr>
      </w:pPr>
    </w:p>
    <w:p w:rsidR="003F304A" w:rsidRDefault="003F304A" w:rsidP="00EF73D8">
      <w:pPr>
        <w:tabs>
          <w:tab w:val="left" w:pos="1140"/>
        </w:tabs>
        <w:rPr>
          <w:rFonts w:ascii="Garamond" w:hAnsi="Garamond"/>
          <w:bCs/>
          <w:color w:val="1B1B1B"/>
          <w:shd w:val="clear" w:color="auto" w:fill="FFFFFF"/>
        </w:rPr>
      </w:pPr>
    </w:p>
    <w:p w:rsidR="003F304A" w:rsidRPr="003F304A" w:rsidRDefault="003F304A" w:rsidP="00EF73D8">
      <w:pPr>
        <w:tabs>
          <w:tab w:val="left" w:pos="1140"/>
        </w:tabs>
        <w:rPr>
          <w:rFonts w:ascii="Garamond" w:hAnsi="Garamond"/>
          <w:bCs/>
          <w:color w:val="1B1B1B"/>
          <w:shd w:val="clear" w:color="auto" w:fill="FFFFFF"/>
        </w:rPr>
      </w:pPr>
      <w:r>
        <w:rPr>
          <w:rFonts w:ascii="Garamond" w:hAnsi="Garamond"/>
          <w:bCs/>
          <w:color w:val="1B1B1B"/>
          <w:shd w:val="clear" w:color="auto" w:fill="FFFFFF"/>
        </w:rPr>
        <w:lastRenderedPageBreak/>
        <w:t xml:space="preserve">Stolicą </w:t>
      </w:r>
      <w:r w:rsidRPr="003F304A">
        <w:rPr>
          <w:rFonts w:ascii="Garamond" w:hAnsi="Garamond"/>
          <w:bCs/>
          <w:color w:val="1B1B1B"/>
          <w:u w:val="single"/>
          <w:shd w:val="clear" w:color="auto" w:fill="FFFFFF"/>
        </w:rPr>
        <w:t xml:space="preserve">SŁOWACJI </w:t>
      </w:r>
      <w:r>
        <w:rPr>
          <w:rFonts w:ascii="Garamond" w:hAnsi="Garamond"/>
          <w:bCs/>
          <w:color w:val="1B1B1B"/>
          <w:shd w:val="clear" w:color="auto" w:fill="FFFFFF"/>
        </w:rPr>
        <w:t xml:space="preserve">jest </w:t>
      </w:r>
      <w:r w:rsidRPr="003F304A">
        <w:rPr>
          <w:rFonts w:ascii="Garamond" w:hAnsi="Garamond"/>
          <w:b/>
          <w:bCs/>
          <w:color w:val="1B1B1B"/>
          <w:shd w:val="clear" w:color="auto" w:fill="FFFFFF"/>
        </w:rPr>
        <w:t>BRATYSŁAWA</w:t>
      </w:r>
      <w:r>
        <w:rPr>
          <w:rFonts w:ascii="Garamond" w:hAnsi="Garamond"/>
          <w:b/>
          <w:bCs/>
          <w:color w:val="1B1B1B"/>
          <w:shd w:val="clear" w:color="auto" w:fill="FFFFFF"/>
        </w:rPr>
        <w:t>,</w:t>
      </w:r>
      <w:r>
        <w:rPr>
          <w:rFonts w:ascii="Garamond" w:hAnsi="Garamond"/>
          <w:bCs/>
          <w:color w:val="1B1B1B"/>
          <w:shd w:val="clear" w:color="auto" w:fill="FFFFFF"/>
        </w:rPr>
        <w:t xml:space="preserve"> leży nad rzeką Dunaj:</w:t>
      </w:r>
    </w:p>
    <w:p w:rsidR="003F304A" w:rsidRDefault="003F304A" w:rsidP="00EF73D8">
      <w:pPr>
        <w:tabs>
          <w:tab w:val="left" w:pos="1140"/>
        </w:tabs>
        <w:rPr>
          <w:rFonts w:ascii="Garamond" w:hAnsi="Garamond"/>
          <w:b/>
          <w:bCs/>
          <w:color w:val="1B1B1B"/>
          <w:shd w:val="clear" w:color="auto" w:fill="FFFFFF"/>
        </w:rPr>
      </w:pPr>
      <w:r>
        <w:rPr>
          <w:noProof/>
          <w:lang w:eastAsia="pl-PL" w:bidi="ar-SA"/>
        </w:rPr>
        <w:drawing>
          <wp:inline distT="0" distB="0" distL="0" distR="0">
            <wp:extent cx="5627077" cy="2000250"/>
            <wp:effectExtent l="19050" t="0" r="0" b="0"/>
            <wp:docPr id="10" name="Obraz 10" descr="Widok z lotu ptaka na Stare Miasto w Bratysławie. Na pierwszym planie most, rzeka, statek wycieczkow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Widok z lotu ptaka na Stare Miasto w Bratysławie. Na pierwszym planie most, rzeka, statek wycieczkowy.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2001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304A" w:rsidRDefault="003F304A" w:rsidP="00EF73D8">
      <w:pPr>
        <w:tabs>
          <w:tab w:val="left" w:pos="1140"/>
        </w:tabs>
        <w:rPr>
          <w:rFonts w:ascii="Garamond" w:hAnsi="Garamond"/>
          <w:b/>
          <w:bCs/>
          <w:color w:val="1B1B1B"/>
          <w:shd w:val="clear" w:color="auto" w:fill="FFFFFF"/>
        </w:rPr>
      </w:pPr>
    </w:p>
    <w:p w:rsidR="003F304A" w:rsidRDefault="003F304A" w:rsidP="00EF73D8">
      <w:pPr>
        <w:tabs>
          <w:tab w:val="left" w:pos="1140"/>
        </w:tabs>
        <w:rPr>
          <w:rFonts w:ascii="Garamond" w:hAnsi="Garamond"/>
          <w:color w:val="1B1B1B"/>
          <w:shd w:val="clear" w:color="auto" w:fill="FFFFFF"/>
        </w:rPr>
      </w:pPr>
      <w:r>
        <w:rPr>
          <w:rStyle w:val="Pogrubienie"/>
          <w:rFonts w:ascii="Garamond" w:hAnsi="Garamond"/>
          <w:color w:val="1B1B1B"/>
        </w:rPr>
        <w:t>Słowacja</w:t>
      </w:r>
      <w:r>
        <w:rPr>
          <w:rFonts w:ascii="Garamond" w:hAnsi="Garamond"/>
          <w:color w:val="1B1B1B"/>
          <w:shd w:val="clear" w:color="auto" w:fill="FFFFFF"/>
        </w:rPr>
        <w:t> to małe państwo w Europie Środkowej, mające powierzchnię 49 tys. co w przybliżeniu odpowiada wielkości dwóch dużych polskich województw. Jest ona naszym najmniejszym sąsiadem. Podobnie jak Republika Czeska nie posiada bezpośredniego dostępu do żadnego morza.</w:t>
      </w:r>
    </w:p>
    <w:p w:rsidR="003F304A" w:rsidRDefault="003F304A" w:rsidP="00EF73D8">
      <w:pPr>
        <w:tabs>
          <w:tab w:val="left" w:pos="1140"/>
        </w:tabs>
        <w:rPr>
          <w:rFonts w:ascii="Garamond" w:hAnsi="Garamond"/>
          <w:color w:val="1B1B1B"/>
          <w:shd w:val="clear" w:color="auto" w:fill="FFFFFF"/>
        </w:rPr>
      </w:pPr>
      <w:r>
        <w:rPr>
          <w:rStyle w:val="Pogrubienie"/>
          <w:rFonts w:ascii="Garamond" w:hAnsi="Garamond"/>
          <w:color w:val="1B1B1B"/>
        </w:rPr>
        <w:t>Słowacja</w:t>
      </w:r>
      <w:r>
        <w:rPr>
          <w:rFonts w:ascii="Garamond" w:hAnsi="Garamond"/>
          <w:color w:val="1B1B1B"/>
          <w:shd w:val="clear" w:color="auto" w:fill="FFFFFF"/>
        </w:rPr>
        <w:t> jest krajem </w:t>
      </w:r>
      <w:r>
        <w:rPr>
          <w:rStyle w:val="Pogrubienie"/>
          <w:rFonts w:ascii="Garamond" w:hAnsi="Garamond"/>
          <w:color w:val="1B1B1B"/>
        </w:rPr>
        <w:t>górskim</w:t>
      </w:r>
      <w:r>
        <w:rPr>
          <w:rFonts w:ascii="Garamond" w:hAnsi="Garamond"/>
          <w:color w:val="1B1B1B"/>
          <w:shd w:val="clear" w:color="auto" w:fill="FFFFFF"/>
        </w:rPr>
        <w:t>. Większą część powierzchni państwa zajmują </w:t>
      </w:r>
      <w:r>
        <w:rPr>
          <w:rStyle w:val="Pogrubienie"/>
          <w:rFonts w:ascii="Garamond" w:hAnsi="Garamond"/>
          <w:color w:val="1B1B1B"/>
        </w:rPr>
        <w:t>Karpaty</w:t>
      </w:r>
      <w:r>
        <w:rPr>
          <w:rFonts w:ascii="Garamond" w:hAnsi="Garamond"/>
          <w:color w:val="1B1B1B"/>
          <w:shd w:val="clear" w:color="auto" w:fill="FFFFFF"/>
        </w:rPr>
        <w:t>.</w:t>
      </w:r>
    </w:p>
    <w:p w:rsidR="001F6B2E" w:rsidRDefault="003F304A" w:rsidP="00EF73D8">
      <w:pPr>
        <w:tabs>
          <w:tab w:val="left" w:pos="1140"/>
        </w:tabs>
        <w:rPr>
          <w:rFonts w:ascii="Garamond" w:hAnsi="Garamond"/>
          <w:color w:val="1B1B1B"/>
          <w:shd w:val="clear" w:color="auto" w:fill="FFFFFF"/>
        </w:rPr>
      </w:pPr>
      <w:r>
        <w:rPr>
          <w:rFonts w:ascii="Garamond" w:hAnsi="Garamond"/>
          <w:color w:val="1B1B1B"/>
          <w:shd w:val="clear" w:color="auto" w:fill="FFFFFF"/>
        </w:rPr>
        <w:t>Słowacja zalicza się do najbardziej zalesionych państw Europy – </w:t>
      </w:r>
      <w:r>
        <w:rPr>
          <w:rStyle w:val="Pogrubienie"/>
          <w:rFonts w:ascii="Garamond" w:hAnsi="Garamond"/>
          <w:color w:val="1B1B1B"/>
        </w:rPr>
        <w:t>lasy</w:t>
      </w:r>
      <w:r>
        <w:rPr>
          <w:rFonts w:ascii="Garamond" w:hAnsi="Garamond"/>
          <w:color w:val="1B1B1B"/>
          <w:shd w:val="clear" w:color="auto" w:fill="FFFFFF"/>
        </w:rPr>
        <w:t> zajmują tam ponad 40% powierzchni kraju.</w:t>
      </w:r>
    </w:p>
    <w:p w:rsidR="001F6B2E" w:rsidRDefault="001F6B2E" w:rsidP="00EF73D8">
      <w:pPr>
        <w:tabs>
          <w:tab w:val="left" w:pos="1140"/>
        </w:tabs>
        <w:rPr>
          <w:rFonts w:ascii="Garamond" w:hAnsi="Garamond"/>
          <w:color w:val="1B1B1B"/>
          <w:shd w:val="clear" w:color="auto" w:fill="FFFFFF"/>
        </w:rPr>
      </w:pPr>
      <w:r>
        <w:rPr>
          <w:rFonts w:ascii="Garamond" w:hAnsi="Garamond"/>
          <w:color w:val="1B1B1B"/>
          <w:shd w:val="clear" w:color="auto" w:fill="FFFFFF"/>
        </w:rPr>
        <w:t>Słowacja jest krajem </w:t>
      </w:r>
      <w:proofErr w:type="spellStart"/>
      <w:r>
        <w:rPr>
          <w:rStyle w:val="Pogrubienie"/>
          <w:rFonts w:ascii="Garamond" w:hAnsi="Garamond"/>
          <w:color w:val="1B1B1B"/>
        </w:rPr>
        <w:t>przemysłowo</w:t>
      </w:r>
      <w:r>
        <w:rPr>
          <w:rStyle w:val="Pogrubienie"/>
          <w:rFonts w:ascii="Garamond" w:hAnsi="Garamond"/>
          <w:color w:val="1B1B1B"/>
        </w:rPr>
        <w:noBreakHyphen/>
        <w:t>rolniczym</w:t>
      </w:r>
      <w:proofErr w:type="spellEnd"/>
      <w:r>
        <w:rPr>
          <w:rFonts w:ascii="Garamond" w:hAnsi="Garamond"/>
          <w:color w:val="1B1B1B"/>
          <w:shd w:val="clear" w:color="auto" w:fill="FFFFFF"/>
        </w:rPr>
        <w:t>. Usługi rozwinęły się nieco słabiej, ponieważ funkcjonują one głównie w dużych miastach, a tych na Słowacji brakuje.</w:t>
      </w:r>
    </w:p>
    <w:p w:rsidR="001F6B2E" w:rsidRDefault="001F6B2E" w:rsidP="00EF73D8">
      <w:pPr>
        <w:tabs>
          <w:tab w:val="left" w:pos="1140"/>
        </w:tabs>
        <w:rPr>
          <w:rFonts w:ascii="Garamond" w:hAnsi="Garamond"/>
          <w:color w:val="1B1B1B"/>
          <w:shd w:val="clear" w:color="auto" w:fill="FFFFFF"/>
        </w:rPr>
      </w:pPr>
      <w:r>
        <w:rPr>
          <w:rFonts w:ascii="Garamond" w:hAnsi="Garamond"/>
          <w:color w:val="1B1B1B"/>
          <w:shd w:val="clear" w:color="auto" w:fill="FFFFFF"/>
        </w:rPr>
        <w:t>Dobrze rozwinięta jest słowacka </w:t>
      </w:r>
      <w:r>
        <w:rPr>
          <w:rStyle w:val="Pogrubienie"/>
          <w:rFonts w:ascii="Garamond" w:hAnsi="Garamond"/>
          <w:color w:val="1B1B1B"/>
        </w:rPr>
        <w:t>energetyka</w:t>
      </w:r>
      <w:r>
        <w:rPr>
          <w:rFonts w:ascii="Garamond" w:hAnsi="Garamond"/>
          <w:color w:val="1B1B1B"/>
          <w:shd w:val="clear" w:color="auto" w:fill="FFFFFF"/>
        </w:rPr>
        <w:t>. W kraju działają dwie elektrownie atomowe (</w:t>
      </w:r>
      <w:proofErr w:type="spellStart"/>
      <w:r>
        <w:rPr>
          <w:rFonts w:ascii="Garamond" w:hAnsi="Garamond"/>
          <w:color w:val="1B1B1B"/>
          <w:shd w:val="clear" w:color="auto" w:fill="FFFFFF"/>
        </w:rPr>
        <w:t>Mohovce</w:t>
      </w:r>
      <w:proofErr w:type="spellEnd"/>
      <w:r>
        <w:rPr>
          <w:rFonts w:ascii="Garamond" w:hAnsi="Garamond"/>
          <w:color w:val="1B1B1B"/>
          <w:shd w:val="clear" w:color="auto" w:fill="FFFFFF"/>
        </w:rPr>
        <w:t xml:space="preserve"> i </w:t>
      </w:r>
      <w:proofErr w:type="spellStart"/>
      <w:r>
        <w:rPr>
          <w:rFonts w:ascii="Garamond" w:hAnsi="Garamond"/>
          <w:color w:val="1B1B1B"/>
          <w:shd w:val="clear" w:color="auto" w:fill="FFFFFF"/>
        </w:rPr>
        <w:t>Bohunice</w:t>
      </w:r>
      <w:proofErr w:type="spellEnd"/>
      <w:r>
        <w:rPr>
          <w:rFonts w:ascii="Garamond" w:hAnsi="Garamond"/>
          <w:color w:val="1B1B1B"/>
          <w:shd w:val="clear" w:color="auto" w:fill="FFFFFF"/>
        </w:rPr>
        <w:t>) wytwarzające połowę całej produkowanej energii. Na górskich rzekach powstało wiele małych elektrowni wodnych.</w:t>
      </w:r>
    </w:p>
    <w:p w:rsidR="003F304A" w:rsidRDefault="001F6B2E" w:rsidP="00EF73D8">
      <w:pPr>
        <w:tabs>
          <w:tab w:val="left" w:pos="1140"/>
        </w:tabs>
        <w:rPr>
          <w:rFonts w:ascii="Garamond" w:hAnsi="Garamond"/>
          <w:color w:val="1B1B1B"/>
          <w:shd w:val="clear" w:color="auto" w:fill="FFFFFF"/>
        </w:rPr>
      </w:pPr>
      <w:r>
        <w:rPr>
          <w:rFonts w:ascii="Garamond" w:hAnsi="Garamond"/>
          <w:color w:val="1B1B1B"/>
          <w:shd w:val="clear" w:color="auto" w:fill="FFFFFF"/>
        </w:rPr>
        <w:t>Spośród </w:t>
      </w:r>
      <w:r>
        <w:rPr>
          <w:rStyle w:val="Pogrubienie"/>
          <w:rFonts w:ascii="Garamond" w:hAnsi="Garamond"/>
          <w:color w:val="1B1B1B"/>
        </w:rPr>
        <w:t>usług</w:t>
      </w:r>
      <w:r>
        <w:rPr>
          <w:rFonts w:ascii="Garamond" w:hAnsi="Garamond"/>
          <w:color w:val="1B1B1B"/>
          <w:shd w:val="clear" w:color="auto" w:fill="FFFFFF"/>
        </w:rPr>
        <w:t> na Słowacji największe znaczenie ma </w:t>
      </w:r>
      <w:r>
        <w:rPr>
          <w:rStyle w:val="Pogrubienie"/>
          <w:rFonts w:ascii="Garamond" w:hAnsi="Garamond"/>
          <w:color w:val="1B1B1B"/>
        </w:rPr>
        <w:t>turystyka</w:t>
      </w:r>
      <w:r>
        <w:rPr>
          <w:rFonts w:ascii="Garamond" w:hAnsi="Garamond"/>
          <w:color w:val="1B1B1B"/>
          <w:shd w:val="clear" w:color="auto" w:fill="FFFFFF"/>
        </w:rPr>
        <w:t xml:space="preserve">, która rozwinęła się przede wszystkim na obszarach górskich. Tatry Słowackie mają większą powierzchnię i są wyższe niż w Polsce. </w:t>
      </w:r>
      <w:r w:rsidR="003F304A">
        <w:rPr>
          <w:rFonts w:ascii="Garamond" w:hAnsi="Garamond"/>
          <w:color w:val="1B1B1B"/>
          <w:shd w:val="clear" w:color="auto" w:fill="FFFFFF"/>
        </w:rPr>
        <w:t> </w:t>
      </w:r>
    </w:p>
    <w:p w:rsidR="003F304A" w:rsidRDefault="003F304A" w:rsidP="00EF73D8">
      <w:pPr>
        <w:tabs>
          <w:tab w:val="left" w:pos="1140"/>
        </w:tabs>
        <w:rPr>
          <w:rFonts w:ascii="Garamond" w:hAnsi="Garamond"/>
          <w:color w:val="1B1B1B"/>
          <w:shd w:val="clear" w:color="auto" w:fill="FFFFFF"/>
        </w:rPr>
      </w:pPr>
    </w:p>
    <w:p w:rsidR="003F304A" w:rsidRDefault="001F6B2E" w:rsidP="00EF73D8">
      <w:pPr>
        <w:tabs>
          <w:tab w:val="left" w:pos="1140"/>
        </w:tabs>
        <w:rPr>
          <w:rFonts w:ascii="Garamond" w:hAnsi="Garamond"/>
          <w:color w:val="1B1B1B"/>
          <w:shd w:val="clear" w:color="auto" w:fill="FFFFFF"/>
        </w:rPr>
      </w:pPr>
      <w:r>
        <w:rPr>
          <w:rFonts w:ascii="Garamond" w:hAnsi="Garamond"/>
          <w:color w:val="1B1B1B"/>
          <w:shd w:val="clear" w:color="auto" w:fill="FFFFFF"/>
        </w:rPr>
        <w:t>NOTATKA – przepisz do zeszytu:</w:t>
      </w:r>
    </w:p>
    <w:p w:rsidR="001F6B2E" w:rsidRDefault="001F6B2E" w:rsidP="00EF73D8">
      <w:pPr>
        <w:tabs>
          <w:tab w:val="left" w:pos="1140"/>
        </w:tabs>
        <w:rPr>
          <w:rFonts w:ascii="Garamond" w:hAnsi="Garamond"/>
          <w:color w:val="1B1B1B"/>
          <w:shd w:val="clear" w:color="auto" w:fill="FFFFFF"/>
        </w:rPr>
      </w:pPr>
    </w:p>
    <w:p w:rsidR="001F6B2E" w:rsidRPr="001F6B2E" w:rsidRDefault="001F6B2E" w:rsidP="001F6B2E">
      <w:pPr>
        <w:tabs>
          <w:tab w:val="left" w:pos="1140"/>
        </w:tabs>
        <w:rPr>
          <w:rFonts w:ascii="Times New Roman" w:hAnsi="Times New Roman" w:cs="Times New Roman"/>
          <w:color w:val="FF0000"/>
          <w:lang w:eastAsia="pl-PL" w:bidi="ar-SA"/>
        </w:rPr>
      </w:pPr>
      <w:r w:rsidRPr="001F6B2E">
        <w:rPr>
          <w:rFonts w:ascii="Times New Roman" w:hAnsi="Times New Roman" w:cs="Times New Roman"/>
          <w:b/>
          <w:color w:val="FF0000"/>
          <w:sz w:val="28"/>
          <w:szCs w:val="28"/>
          <w:u w:val="single"/>
          <w:lang w:eastAsia="pl-PL" w:bidi="ar-SA"/>
        </w:rPr>
        <w:t>Temat: Czechy i Słowacja – nasi południowi sąsiedzi</w:t>
      </w:r>
      <w:r w:rsidRPr="001F6B2E">
        <w:rPr>
          <w:rFonts w:ascii="Times New Roman" w:hAnsi="Times New Roman" w:cs="Times New Roman"/>
          <w:color w:val="FF0000"/>
          <w:lang w:eastAsia="pl-PL" w:bidi="ar-SA"/>
        </w:rPr>
        <w:tab/>
      </w:r>
      <w:r w:rsidRPr="001F6B2E">
        <w:rPr>
          <w:rFonts w:ascii="Times New Roman" w:hAnsi="Times New Roman" w:cs="Times New Roman"/>
          <w:color w:val="FF0000"/>
          <w:lang w:eastAsia="pl-PL" w:bidi="ar-SA"/>
        </w:rPr>
        <w:tab/>
      </w:r>
      <w:r w:rsidRPr="001F6B2E">
        <w:rPr>
          <w:rFonts w:ascii="Times New Roman" w:hAnsi="Times New Roman" w:cs="Times New Roman"/>
          <w:color w:val="FF0000"/>
          <w:lang w:eastAsia="pl-PL" w:bidi="ar-SA"/>
        </w:rPr>
        <w:tab/>
        <w:t>08.05.2020</w:t>
      </w:r>
    </w:p>
    <w:p w:rsidR="001F6B2E" w:rsidRPr="001F6B2E" w:rsidRDefault="001F6B2E" w:rsidP="00EF73D8">
      <w:pPr>
        <w:tabs>
          <w:tab w:val="left" w:pos="1140"/>
        </w:tabs>
        <w:rPr>
          <w:rFonts w:ascii="Garamond" w:hAnsi="Garamond"/>
          <w:color w:val="FF0000"/>
          <w:shd w:val="clear" w:color="auto" w:fill="FFFFFF"/>
        </w:rPr>
      </w:pPr>
    </w:p>
    <w:p w:rsidR="00B626F5" w:rsidRPr="001F6B2E" w:rsidRDefault="00B626F5" w:rsidP="001F6B2E">
      <w:pPr>
        <w:pStyle w:val="NormalnyWeb"/>
        <w:numPr>
          <w:ilvl w:val="0"/>
          <w:numId w:val="16"/>
        </w:numPr>
        <w:shd w:val="clear" w:color="auto" w:fill="FFFFFF"/>
        <w:spacing w:before="0" w:beforeAutospacing="0" w:after="0" w:afterAutospacing="0"/>
        <w:rPr>
          <w:color w:val="FF0000"/>
          <w:sz w:val="28"/>
          <w:szCs w:val="28"/>
        </w:rPr>
      </w:pPr>
      <w:r w:rsidRPr="001F6B2E">
        <w:rPr>
          <w:b/>
          <w:color w:val="FF0000"/>
          <w:sz w:val="28"/>
          <w:szCs w:val="28"/>
        </w:rPr>
        <w:t>Republika Czeska</w:t>
      </w:r>
      <w:r w:rsidRPr="001F6B2E">
        <w:rPr>
          <w:color w:val="FF0000"/>
          <w:sz w:val="28"/>
          <w:szCs w:val="28"/>
        </w:rPr>
        <w:t xml:space="preserve"> jest niedużym krajem leżącym w Europie Środkowej i nie mającym dostępu do morza.</w:t>
      </w:r>
    </w:p>
    <w:p w:rsidR="00B626F5" w:rsidRPr="001F6B2E" w:rsidRDefault="00B626F5" w:rsidP="00B626F5">
      <w:pPr>
        <w:pStyle w:val="NormalnyWeb"/>
        <w:numPr>
          <w:ilvl w:val="0"/>
          <w:numId w:val="16"/>
        </w:numPr>
        <w:shd w:val="clear" w:color="auto" w:fill="FFFFFF"/>
        <w:spacing w:before="0" w:beforeAutospacing="0" w:after="0" w:afterAutospacing="0"/>
        <w:rPr>
          <w:color w:val="FF0000"/>
          <w:sz w:val="28"/>
          <w:szCs w:val="28"/>
        </w:rPr>
      </w:pPr>
      <w:r w:rsidRPr="001F6B2E">
        <w:rPr>
          <w:color w:val="FF0000"/>
          <w:sz w:val="28"/>
          <w:szCs w:val="28"/>
        </w:rPr>
        <w:t>Czechy to nasz południowy sąsiad</w:t>
      </w:r>
    </w:p>
    <w:p w:rsidR="00B626F5" w:rsidRPr="001F6B2E" w:rsidRDefault="00B626F5" w:rsidP="00B626F5">
      <w:pPr>
        <w:pStyle w:val="NormalnyWeb"/>
        <w:numPr>
          <w:ilvl w:val="0"/>
          <w:numId w:val="16"/>
        </w:numPr>
        <w:shd w:val="clear" w:color="auto" w:fill="FFFFFF"/>
        <w:spacing w:before="0" w:beforeAutospacing="0" w:after="0" w:afterAutospacing="0"/>
        <w:rPr>
          <w:color w:val="FF0000"/>
          <w:sz w:val="28"/>
          <w:szCs w:val="28"/>
        </w:rPr>
      </w:pPr>
      <w:r w:rsidRPr="001F6B2E">
        <w:rPr>
          <w:color w:val="FF0000"/>
          <w:sz w:val="28"/>
          <w:szCs w:val="28"/>
        </w:rPr>
        <w:t>Republika Czeska jest około czterokrotnie mniejsza od Polski – zarówno pod względem powierzchni, jak i liczby ludności.</w:t>
      </w:r>
    </w:p>
    <w:p w:rsidR="00B626F5" w:rsidRPr="001F6B2E" w:rsidRDefault="00B626F5" w:rsidP="00B626F5">
      <w:pPr>
        <w:pStyle w:val="NormalnyWeb"/>
        <w:numPr>
          <w:ilvl w:val="0"/>
          <w:numId w:val="16"/>
        </w:numPr>
        <w:shd w:val="clear" w:color="auto" w:fill="FFFFFF"/>
        <w:spacing w:before="0" w:beforeAutospacing="0" w:after="0" w:afterAutospacing="0"/>
        <w:rPr>
          <w:color w:val="FF0000"/>
          <w:sz w:val="28"/>
          <w:szCs w:val="28"/>
        </w:rPr>
      </w:pPr>
      <w:r w:rsidRPr="001F6B2E">
        <w:rPr>
          <w:color w:val="FF0000"/>
          <w:sz w:val="28"/>
          <w:szCs w:val="28"/>
        </w:rPr>
        <w:t>Stolicą Czech jest Praga,</w:t>
      </w:r>
      <w:r w:rsidR="001F6B2E">
        <w:rPr>
          <w:color w:val="FF0000"/>
          <w:sz w:val="28"/>
          <w:szCs w:val="28"/>
        </w:rPr>
        <w:t xml:space="preserve"> leży nad rzeką Wełtawą</w:t>
      </w:r>
    </w:p>
    <w:p w:rsidR="00B626F5" w:rsidRPr="001F6B2E" w:rsidRDefault="00B626F5" w:rsidP="00B626F5">
      <w:pPr>
        <w:pStyle w:val="NormalnyWeb"/>
        <w:numPr>
          <w:ilvl w:val="0"/>
          <w:numId w:val="16"/>
        </w:numPr>
        <w:shd w:val="clear" w:color="auto" w:fill="FFFFFF"/>
        <w:spacing w:before="0" w:beforeAutospacing="0" w:after="0" w:afterAutospacing="0"/>
        <w:rPr>
          <w:color w:val="FF0000"/>
          <w:sz w:val="28"/>
          <w:szCs w:val="28"/>
        </w:rPr>
      </w:pPr>
      <w:r w:rsidRPr="001F6B2E">
        <w:rPr>
          <w:color w:val="FF0000"/>
          <w:sz w:val="28"/>
          <w:szCs w:val="28"/>
        </w:rPr>
        <w:t>W przemyśle przetwórczym Republiki Czeskiej dominuje branża motoryzacyjna produkująca przede wszystkim samochody marki Skoda, a ponadto też Toyota, Citroen, Hyundai</w:t>
      </w:r>
    </w:p>
    <w:p w:rsidR="00B626F5" w:rsidRPr="001F6B2E" w:rsidRDefault="00B626F5" w:rsidP="00B626F5">
      <w:pPr>
        <w:pStyle w:val="NormalnyWeb"/>
        <w:numPr>
          <w:ilvl w:val="0"/>
          <w:numId w:val="16"/>
        </w:numPr>
        <w:shd w:val="clear" w:color="auto" w:fill="FFFFFF"/>
        <w:spacing w:before="0" w:beforeAutospacing="0" w:after="0" w:afterAutospacing="0"/>
        <w:rPr>
          <w:color w:val="FF0000"/>
          <w:sz w:val="28"/>
          <w:szCs w:val="28"/>
        </w:rPr>
      </w:pPr>
      <w:r w:rsidRPr="001F6B2E">
        <w:rPr>
          <w:color w:val="FF0000"/>
          <w:sz w:val="28"/>
          <w:szCs w:val="28"/>
        </w:rPr>
        <w:t xml:space="preserve">Ważnym działem czeskiej gospodarki jest turystyka. Atrakcyjne są miasta (Praga, Ołomuniec, Czeski </w:t>
      </w:r>
      <w:proofErr w:type="spellStart"/>
      <w:r w:rsidRPr="001F6B2E">
        <w:rPr>
          <w:color w:val="FF0000"/>
          <w:sz w:val="28"/>
          <w:szCs w:val="28"/>
        </w:rPr>
        <w:t>Krumlow</w:t>
      </w:r>
      <w:proofErr w:type="spellEnd"/>
      <w:r w:rsidRPr="001F6B2E">
        <w:rPr>
          <w:color w:val="FF0000"/>
          <w:sz w:val="28"/>
          <w:szCs w:val="28"/>
        </w:rPr>
        <w:t xml:space="preserve"> i in.) oraz </w:t>
      </w:r>
      <w:r w:rsidR="003F304A" w:rsidRPr="001F6B2E">
        <w:rPr>
          <w:color w:val="FF0000"/>
          <w:sz w:val="28"/>
          <w:szCs w:val="28"/>
        </w:rPr>
        <w:t>obszary górskie (Sudety, Rudawy)</w:t>
      </w:r>
    </w:p>
    <w:p w:rsidR="00B626F5" w:rsidRPr="001F6B2E" w:rsidRDefault="001F6B2E" w:rsidP="001F6B2E">
      <w:pPr>
        <w:pStyle w:val="NormalnyWeb"/>
        <w:numPr>
          <w:ilvl w:val="0"/>
          <w:numId w:val="16"/>
        </w:numPr>
        <w:shd w:val="clear" w:color="auto" w:fill="FFFFFF"/>
        <w:spacing w:before="0" w:beforeAutospacing="0" w:after="0" w:afterAutospacing="0"/>
        <w:rPr>
          <w:color w:val="FF0000"/>
          <w:sz w:val="28"/>
          <w:szCs w:val="28"/>
        </w:rPr>
      </w:pPr>
      <w:r w:rsidRPr="001F6B2E">
        <w:rPr>
          <w:b/>
          <w:color w:val="FF0000"/>
          <w:sz w:val="28"/>
          <w:szCs w:val="28"/>
          <w:shd w:val="clear" w:color="auto" w:fill="FFFFFF"/>
        </w:rPr>
        <w:t>Słowacja</w:t>
      </w:r>
      <w:r w:rsidRPr="001F6B2E">
        <w:rPr>
          <w:color w:val="FF0000"/>
          <w:sz w:val="28"/>
          <w:szCs w:val="28"/>
          <w:shd w:val="clear" w:color="auto" w:fill="FFFFFF"/>
        </w:rPr>
        <w:t xml:space="preserve"> to mały kraj w Europie Środkowej nie mający dostępu do morza.</w:t>
      </w:r>
    </w:p>
    <w:p w:rsidR="001F6B2E" w:rsidRPr="001F6B2E" w:rsidRDefault="001F6B2E" w:rsidP="001F6B2E">
      <w:pPr>
        <w:pStyle w:val="NormalnyWeb"/>
        <w:numPr>
          <w:ilvl w:val="0"/>
          <w:numId w:val="16"/>
        </w:numPr>
        <w:shd w:val="clear" w:color="auto" w:fill="FFFFFF"/>
        <w:spacing w:before="0" w:beforeAutospacing="0" w:after="0" w:afterAutospacing="0"/>
        <w:rPr>
          <w:color w:val="FF0000"/>
          <w:sz w:val="28"/>
          <w:szCs w:val="28"/>
        </w:rPr>
      </w:pPr>
      <w:r w:rsidRPr="001F6B2E">
        <w:rPr>
          <w:color w:val="FF0000"/>
          <w:sz w:val="28"/>
          <w:szCs w:val="28"/>
          <w:shd w:val="clear" w:color="auto" w:fill="FFFFFF"/>
        </w:rPr>
        <w:t>Granica między Polską a Słowacją w całości przebiega przez Karpaty.</w:t>
      </w:r>
    </w:p>
    <w:p w:rsidR="001F6B2E" w:rsidRPr="001F6B2E" w:rsidRDefault="001F6B2E" w:rsidP="001F6B2E">
      <w:pPr>
        <w:pStyle w:val="NormalnyWeb"/>
        <w:numPr>
          <w:ilvl w:val="0"/>
          <w:numId w:val="16"/>
        </w:numPr>
        <w:shd w:val="clear" w:color="auto" w:fill="FFFFFF"/>
        <w:spacing w:before="0" w:beforeAutospacing="0" w:after="0" w:afterAutospacing="0"/>
        <w:rPr>
          <w:color w:val="FF0000"/>
          <w:sz w:val="28"/>
          <w:szCs w:val="28"/>
        </w:rPr>
      </w:pPr>
      <w:r w:rsidRPr="001F6B2E">
        <w:rPr>
          <w:color w:val="FF0000"/>
          <w:sz w:val="28"/>
          <w:szCs w:val="28"/>
          <w:shd w:val="clear" w:color="auto" w:fill="FFFFFF"/>
        </w:rPr>
        <w:t>Największe miasto Słowacji to jej stolica Bratysława</w:t>
      </w:r>
      <w:r>
        <w:rPr>
          <w:color w:val="FF0000"/>
          <w:sz w:val="28"/>
          <w:szCs w:val="28"/>
          <w:shd w:val="clear" w:color="auto" w:fill="FFFFFF"/>
        </w:rPr>
        <w:t>, leży nad rzeką Dunaj.</w:t>
      </w:r>
    </w:p>
    <w:p w:rsidR="001F6B2E" w:rsidRPr="001F6B2E" w:rsidRDefault="001F6B2E" w:rsidP="001F6B2E">
      <w:pPr>
        <w:pStyle w:val="NormalnyWeb"/>
        <w:numPr>
          <w:ilvl w:val="0"/>
          <w:numId w:val="16"/>
        </w:numPr>
        <w:shd w:val="clear" w:color="auto" w:fill="FFFFFF"/>
        <w:spacing w:before="0" w:beforeAutospacing="0" w:after="0" w:afterAutospacing="0"/>
        <w:rPr>
          <w:color w:val="FF0000"/>
          <w:sz w:val="28"/>
          <w:szCs w:val="28"/>
        </w:rPr>
      </w:pPr>
      <w:r w:rsidRPr="001F6B2E">
        <w:rPr>
          <w:color w:val="FF0000"/>
          <w:sz w:val="28"/>
          <w:szCs w:val="28"/>
          <w:shd w:val="clear" w:color="auto" w:fill="FFFFFF"/>
        </w:rPr>
        <w:t xml:space="preserve">Ważnym działem słowackiej gospodarki jest turystyka, która funkcjonuje głównie na obszarach górskich – w Tatrach, Pieninach, </w:t>
      </w:r>
      <w:proofErr w:type="spellStart"/>
      <w:r w:rsidRPr="001F6B2E">
        <w:rPr>
          <w:color w:val="FF0000"/>
          <w:sz w:val="28"/>
          <w:szCs w:val="28"/>
          <w:shd w:val="clear" w:color="auto" w:fill="FFFFFF"/>
        </w:rPr>
        <w:t>Rudawach</w:t>
      </w:r>
      <w:proofErr w:type="spellEnd"/>
      <w:r w:rsidRPr="001F6B2E">
        <w:rPr>
          <w:color w:val="FF0000"/>
          <w:sz w:val="28"/>
          <w:szCs w:val="28"/>
          <w:shd w:val="clear" w:color="auto" w:fill="FFFFFF"/>
        </w:rPr>
        <w:t>.</w:t>
      </w:r>
    </w:p>
    <w:p w:rsidR="001F6B2E" w:rsidRPr="00707C96" w:rsidRDefault="001F6B2E" w:rsidP="001F6B2E">
      <w:pPr>
        <w:pStyle w:val="NormalnyWeb"/>
        <w:numPr>
          <w:ilvl w:val="0"/>
          <w:numId w:val="16"/>
        </w:numPr>
        <w:shd w:val="clear" w:color="auto" w:fill="FFFFFF"/>
        <w:spacing w:before="0" w:beforeAutospacing="0" w:after="0" w:afterAutospacing="0"/>
        <w:rPr>
          <w:color w:val="FF0000"/>
          <w:sz w:val="28"/>
          <w:szCs w:val="28"/>
        </w:rPr>
      </w:pPr>
      <w:r w:rsidRPr="001F6B2E">
        <w:rPr>
          <w:color w:val="FF0000"/>
          <w:sz w:val="28"/>
          <w:szCs w:val="28"/>
          <w:shd w:val="clear" w:color="auto" w:fill="FFFFFF"/>
        </w:rPr>
        <w:t>W 2004 roku Słowacja wraz z 9 innymi krajami (głównie z Europy Środkowej, w tym z Polską) przystąpiła do Unii Europejskiej.</w:t>
      </w:r>
    </w:p>
    <w:p w:rsidR="00707C96" w:rsidRDefault="00707C96" w:rsidP="00707C96">
      <w:pPr>
        <w:pStyle w:val="NormalnyWeb"/>
        <w:shd w:val="clear" w:color="auto" w:fill="FFFFFF"/>
        <w:spacing w:before="0" w:beforeAutospacing="0" w:after="0" w:afterAutospacing="0"/>
        <w:rPr>
          <w:color w:val="FF0000"/>
          <w:sz w:val="28"/>
          <w:szCs w:val="28"/>
          <w:shd w:val="clear" w:color="auto" w:fill="FFFFFF"/>
        </w:rPr>
      </w:pPr>
    </w:p>
    <w:p w:rsidR="00707C96" w:rsidRDefault="00707C96" w:rsidP="00707C96">
      <w:pPr>
        <w:pStyle w:val="NormalnyWeb"/>
        <w:shd w:val="clear" w:color="auto" w:fill="FFFFFF"/>
        <w:spacing w:before="0" w:beforeAutospacing="0" w:after="0" w:afterAutospacing="0"/>
        <w:rPr>
          <w:color w:val="FF0000"/>
          <w:sz w:val="28"/>
          <w:szCs w:val="28"/>
          <w:shd w:val="clear" w:color="auto" w:fill="FFFFFF"/>
        </w:rPr>
      </w:pPr>
    </w:p>
    <w:p w:rsidR="00707C96" w:rsidRPr="007A343E" w:rsidRDefault="00707C96" w:rsidP="00707C96">
      <w:pPr>
        <w:pStyle w:val="NormalnyWeb"/>
        <w:shd w:val="clear" w:color="auto" w:fill="FFFFFF"/>
        <w:spacing w:before="0" w:beforeAutospacing="0" w:after="0" w:afterAutospacing="0"/>
        <w:rPr>
          <w:i/>
          <w:sz w:val="28"/>
          <w:szCs w:val="28"/>
        </w:rPr>
      </w:pPr>
      <w:r>
        <w:rPr>
          <w:sz w:val="28"/>
          <w:szCs w:val="28"/>
        </w:rPr>
        <w:lastRenderedPageBreak/>
        <w:t>Zadanie domowe</w:t>
      </w:r>
      <w:r w:rsidR="007A343E">
        <w:rPr>
          <w:sz w:val="28"/>
          <w:szCs w:val="28"/>
        </w:rPr>
        <w:t xml:space="preserve"> 1</w:t>
      </w:r>
      <w:r>
        <w:rPr>
          <w:sz w:val="28"/>
          <w:szCs w:val="28"/>
        </w:rPr>
        <w:t xml:space="preserve">: </w:t>
      </w:r>
      <w:r w:rsidR="007A343E">
        <w:rPr>
          <w:i/>
          <w:sz w:val="28"/>
          <w:szCs w:val="28"/>
        </w:rPr>
        <w:t xml:space="preserve">uzupełnij tekst, odpowiedzi szukaj w treści lekcji </w:t>
      </w:r>
      <w:r w:rsidR="007A343E" w:rsidRPr="007A343E">
        <w:rPr>
          <w:i/>
          <w:sz w:val="28"/>
          <w:szCs w:val="28"/>
        </w:rPr>
        <w:sym w:font="Wingdings" w:char="F04A"/>
      </w:r>
    </w:p>
    <w:p w:rsidR="00707C96" w:rsidRDefault="00707C96" w:rsidP="00707C96">
      <w:pPr>
        <w:pStyle w:val="NormalnyWeb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7A343E" w:rsidRDefault="00707C96" w:rsidP="00707C96">
      <w:pPr>
        <w:pStyle w:val="NormalnyWeb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Polska graniczy  z Czechami i Słowacją od ……………………………… Naturalną granicą ze Słowacją są góry………………………….. Powierzchnia Czech wynosi …………..</w:t>
      </w:r>
      <w:proofErr w:type="spellStart"/>
      <w:r>
        <w:rPr>
          <w:sz w:val="28"/>
          <w:szCs w:val="28"/>
        </w:rPr>
        <w:t>km</w:t>
      </w:r>
      <w:proofErr w:type="spellEnd"/>
      <w:r>
        <w:rPr>
          <w:sz w:val="28"/>
          <w:szCs w:val="28"/>
        </w:rPr>
        <w:t>. kwadratowych  a powierzchnia Słowacji ………….</w:t>
      </w:r>
      <w:proofErr w:type="spellStart"/>
      <w:r>
        <w:rPr>
          <w:sz w:val="28"/>
          <w:szCs w:val="28"/>
        </w:rPr>
        <w:t>km.kwadrat</w:t>
      </w:r>
      <w:proofErr w:type="spellEnd"/>
      <w:r>
        <w:rPr>
          <w:sz w:val="28"/>
          <w:szCs w:val="28"/>
        </w:rPr>
        <w:t xml:space="preserve">. z tego wynika że większe państwo to…………………….(Czechy/Słowacja). </w:t>
      </w:r>
    </w:p>
    <w:p w:rsidR="007A343E" w:rsidRDefault="00707C96" w:rsidP="00707C96">
      <w:pPr>
        <w:pStyle w:val="NormalnyWeb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Na Słowacji mieszka …………………</w:t>
      </w:r>
      <w:r w:rsidR="007A343E">
        <w:rPr>
          <w:sz w:val="28"/>
          <w:szCs w:val="28"/>
        </w:rPr>
        <w:t xml:space="preserve">.ludności a w </w:t>
      </w:r>
      <w:proofErr w:type="spellStart"/>
      <w:r w:rsidR="007A343E">
        <w:rPr>
          <w:sz w:val="28"/>
          <w:szCs w:val="28"/>
        </w:rPr>
        <w:t>Czech</w:t>
      </w:r>
      <w:r>
        <w:rPr>
          <w:sz w:val="28"/>
          <w:szCs w:val="28"/>
        </w:rPr>
        <w:t>ach……………….ludności</w:t>
      </w:r>
      <w:proofErr w:type="spellEnd"/>
      <w:r>
        <w:rPr>
          <w:sz w:val="28"/>
          <w:szCs w:val="28"/>
        </w:rPr>
        <w:t xml:space="preserve">, </w:t>
      </w:r>
    </w:p>
    <w:p w:rsidR="007A343E" w:rsidRDefault="00707C96" w:rsidP="00707C96">
      <w:pPr>
        <w:pStyle w:val="NormalnyWeb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z tego wynika, że więcej ludzi mieszka w ……………………(</w:t>
      </w:r>
      <w:proofErr w:type="spellStart"/>
      <w:r>
        <w:rPr>
          <w:sz w:val="28"/>
          <w:szCs w:val="28"/>
        </w:rPr>
        <w:t>Czechcach</w:t>
      </w:r>
      <w:proofErr w:type="spellEnd"/>
      <w:r>
        <w:rPr>
          <w:sz w:val="28"/>
          <w:szCs w:val="28"/>
        </w:rPr>
        <w:t>/Słowacji).</w:t>
      </w:r>
      <w:r w:rsidR="007A343E">
        <w:rPr>
          <w:sz w:val="28"/>
          <w:szCs w:val="28"/>
        </w:rPr>
        <w:t xml:space="preserve"> </w:t>
      </w:r>
    </w:p>
    <w:p w:rsidR="007A343E" w:rsidRDefault="007A343E" w:rsidP="00707C96">
      <w:pPr>
        <w:pStyle w:val="NormalnyWeb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Przez Czechy płynie rzeka ……………………………… a przez Słowację rzeka……………………. Stolicą Czech jest ……………………………………..a stolicą Słowacji ………………………………..  zarówno Czechy jak i Słowacja…………………</w:t>
      </w:r>
    </w:p>
    <w:p w:rsidR="00707C96" w:rsidRDefault="007A343E" w:rsidP="00707C96">
      <w:pPr>
        <w:pStyle w:val="NormalnyWeb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(mają/nie mają) dostępu do morza.</w:t>
      </w:r>
    </w:p>
    <w:p w:rsidR="007A343E" w:rsidRDefault="007A343E" w:rsidP="00707C96">
      <w:pPr>
        <w:pStyle w:val="NormalnyWeb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707C96" w:rsidRPr="00707C96" w:rsidRDefault="00707C96" w:rsidP="00707C96">
      <w:pPr>
        <w:pStyle w:val="NormalnyWeb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B626F5" w:rsidRDefault="007A343E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rFonts w:ascii="Times New Roman" w:hAnsi="Times New Roman" w:cs="Times New Roman"/>
          <w:lang w:eastAsia="pl-PL" w:bidi="ar-SA"/>
        </w:rPr>
        <w:t>Zadanie 2. Odszukaj która flaga to Czech a która Słowacji i pokoloruj według barw narodowych:</w:t>
      </w:r>
    </w:p>
    <w:p w:rsidR="007A343E" w:rsidRDefault="007A343E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7A343E" w:rsidRDefault="007A343E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noProof/>
          <w:lang w:eastAsia="pl-PL" w:bidi="ar-SA"/>
        </w:rPr>
        <w:drawing>
          <wp:inline distT="0" distB="0" distL="0" distR="0">
            <wp:extent cx="2266950" cy="1828673"/>
            <wp:effectExtent l="19050" t="0" r="0" b="0"/>
            <wp:docPr id="13" name="Obraz 13" descr="Slovenská vlajka | Omaľovánky, Vlajka, Slovensk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lovenská vlajka | Omaľovánky, Vlajka, Slovensko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828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343E" w:rsidRDefault="007A343E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noProof/>
          <w:lang w:eastAsia="pl-PL" w:bidi="ar-SA"/>
        </w:rPr>
        <w:drawing>
          <wp:inline distT="0" distB="0" distL="0" distR="0">
            <wp:extent cx="2552700" cy="1914525"/>
            <wp:effectExtent l="19050" t="0" r="0" b="0"/>
            <wp:docPr id="16" name="Obraz 16" descr="Dibujo de India para Colorear - Dibujos.n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ibujo de India para Colorear - Dibujos.net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461" cy="1916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343E" w:rsidRDefault="002E32B4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noProof/>
          <w:lang w:eastAsia="pl-PL" w:bidi="ar-SA"/>
        </w:rPr>
        <w:drawing>
          <wp:inline distT="0" distB="0" distL="0" distR="0">
            <wp:extent cx="2495550" cy="2190750"/>
            <wp:effectExtent l="19050" t="0" r="0" b="0"/>
            <wp:docPr id="22" name="Obraz 22" descr="Top 10 Free Printable Country And World Flags Coloring Pages On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Top 10 Free Printable Country And World Flags Coloring Pages Online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32B4" w:rsidRDefault="002E32B4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2E32B4" w:rsidRPr="004150F9" w:rsidRDefault="002E32B4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sectPr w:rsidR="002E32B4" w:rsidRPr="004150F9" w:rsidSect="001A52E9">
      <w:pgSz w:w="11906" w:h="16838"/>
      <w:pgMar w:top="794" w:right="737" w:bottom="794" w:left="73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Cambria Math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charset w:val="EE"/>
    <w:family w:val="roman"/>
    <w:pitch w:val="variable"/>
    <w:sig w:usb0="00000000" w:usb1="00000000" w:usb2="00000000" w:usb3="00000000" w:csb0="0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973310"/>
    <w:multiLevelType w:val="multilevel"/>
    <w:tmpl w:val="6D3E68A2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abstractNum w:abstractNumId="1">
    <w:nsid w:val="10EE207D"/>
    <w:multiLevelType w:val="multilevel"/>
    <w:tmpl w:val="36D62B22"/>
    <w:styleLink w:val="WW8Num4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2">
    <w:nsid w:val="14BF1780"/>
    <w:multiLevelType w:val="hybridMultilevel"/>
    <w:tmpl w:val="BD866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DB14CC"/>
    <w:multiLevelType w:val="multilevel"/>
    <w:tmpl w:val="FCCE1EF4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abstractNum w:abstractNumId="4">
    <w:nsid w:val="421F5578"/>
    <w:multiLevelType w:val="hybridMultilevel"/>
    <w:tmpl w:val="BD866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5D36D7C"/>
    <w:multiLevelType w:val="multilevel"/>
    <w:tmpl w:val="0686944C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abstractNum w:abstractNumId="6">
    <w:nsid w:val="48B21B87"/>
    <w:multiLevelType w:val="multilevel"/>
    <w:tmpl w:val="8B6C27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8B458FE"/>
    <w:multiLevelType w:val="multilevel"/>
    <w:tmpl w:val="B0AC63B8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abstractNum w:abstractNumId="8">
    <w:nsid w:val="4DCA70D8"/>
    <w:multiLevelType w:val="hybridMultilevel"/>
    <w:tmpl w:val="5AC8425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8381D37"/>
    <w:multiLevelType w:val="multilevel"/>
    <w:tmpl w:val="EAF8EA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C46314C"/>
    <w:multiLevelType w:val="multilevel"/>
    <w:tmpl w:val="C6B21046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abstractNum w:abstractNumId="11">
    <w:nsid w:val="5CC53BEE"/>
    <w:multiLevelType w:val="multilevel"/>
    <w:tmpl w:val="7C729D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Garamond" w:eastAsia="SimSun" w:hAnsi="Garamond" w:cs="Manga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8AD0C4F"/>
    <w:multiLevelType w:val="hybridMultilevel"/>
    <w:tmpl w:val="BD866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A17442D"/>
    <w:multiLevelType w:val="multilevel"/>
    <w:tmpl w:val="4F8893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B817C5F"/>
    <w:multiLevelType w:val="hybridMultilevel"/>
    <w:tmpl w:val="2966895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83E28A3"/>
    <w:multiLevelType w:val="multilevel"/>
    <w:tmpl w:val="73EA6D36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</w:num>
  <w:num w:numId="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2"/>
  </w:num>
  <w:num w:numId="10">
    <w:abstractNumId w:val="2"/>
  </w:num>
  <w:num w:numId="11">
    <w:abstractNumId w:val="4"/>
  </w:num>
  <w:num w:numId="12">
    <w:abstractNumId w:val="9"/>
  </w:num>
  <w:num w:numId="13">
    <w:abstractNumId w:val="6"/>
  </w:num>
  <w:num w:numId="14">
    <w:abstractNumId w:val="14"/>
  </w:num>
  <w:num w:numId="15">
    <w:abstractNumId w:val="8"/>
  </w:num>
  <w:num w:numId="16">
    <w:abstractNumId w:val="11"/>
  </w:num>
  <w:num w:numId="17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20"/>
  <w:displayHorizontalDrawingGridEvery w:val="2"/>
  <w:characterSpacingControl w:val="doNotCompress"/>
  <w:compat/>
  <w:rsids>
    <w:rsidRoot w:val="00A44A2F"/>
    <w:rsid w:val="00016798"/>
    <w:rsid w:val="00164104"/>
    <w:rsid w:val="00193BA1"/>
    <w:rsid w:val="001974C9"/>
    <w:rsid w:val="001A269F"/>
    <w:rsid w:val="001A52E9"/>
    <w:rsid w:val="001F6B2E"/>
    <w:rsid w:val="00215585"/>
    <w:rsid w:val="00240A92"/>
    <w:rsid w:val="002C5089"/>
    <w:rsid w:val="002E32B4"/>
    <w:rsid w:val="00304555"/>
    <w:rsid w:val="0031371E"/>
    <w:rsid w:val="0038140D"/>
    <w:rsid w:val="003876DE"/>
    <w:rsid w:val="003C5F94"/>
    <w:rsid w:val="003F304A"/>
    <w:rsid w:val="004150F9"/>
    <w:rsid w:val="004B0A9F"/>
    <w:rsid w:val="00500DA0"/>
    <w:rsid w:val="00517D41"/>
    <w:rsid w:val="00582963"/>
    <w:rsid w:val="005F337C"/>
    <w:rsid w:val="005F5C52"/>
    <w:rsid w:val="0062279A"/>
    <w:rsid w:val="00622812"/>
    <w:rsid w:val="0066345A"/>
    <w:rsid w:val="00665C4C"/>
    <w:rsid w:val="006B6BE9"/>
    <w:rsid w:val="00707C96"/>
    <w:rsid w:val="00771A60"/>
    <w:rsid w:val="007A343E"/>
    <w:rsid w:val="007C6ECA"/>
    <w:rsid w:val="007D2C4E"/>
    <w:rsid w:val="00806CC5"/>
    <w:rsid w:val="0088748B"/>
    <w:rsid w:val="008B33FC"/>
    <w:rsid w:val="00A305CE"/>
    <w:rsid w:val="00A44A2F"/>
    <w:rsid w:val="00AB35EB"/>
    <w:rsid w:val="00B132F5"/>
    <w:rsid w:val="00B31A7A"/>
    <w:rsid w:val="00B33DD1"/>
    <w:rsid w:val="00B626F5"/>
    <w:rsid w:val="00C2148C"/>
    <w:rsid w:val="00C927D1"/>
    <w:rsid w:val="00CF5994"/>
    <w:rsid w:val="00D00145"/>
    <w:rsid w:val="00D02F33"/>
    <w:rsid w:val="00D137BA"/>
    <w:rsid w:val="00D679D1"/>
    <w:rsid w:val="00D903C6"/>
    <w:rsid w:val="00E419C2"/>
    <w:rsid w:val="00E46020"/>
    <w:rsid w:val="00E82B8A"/>
    <w:rsid w:val="00EF73D8"/>
    <w:rsid w:val="00F26389"/>
    <w:rsid w:val="00F977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82963"/>
    <w:pPr>
      <w:widowControl w:val="0"/>
      <w:suppressAutoHyphens/>
      <w:spacing w:after="0" w:line="240" w:lineRule="auto"/>
    </w:pPr>
    <w:rPr>
      <w:rFonts w:ascii="Liberation Serif" w:eastAsia="SimSun" w:hAnsi="Liberation Serif" w:cs="Mangal"/>
      <w:kern w:val="1"/>
      <w:sz w:val="24"/>
      <w:szCs w:val="24"/>
      <w:lang w:eastAsia="zh-CN" w:bidi="hi-IN"/>
    </w:rPr>
  </w:style>
  <w:style w:type="paragraph" w:styleId="Nagwek1">
    <w:name w:val="heading 1"/>
    <w:basedOn w:val="Normalny"/>
    <w:next w:val="Normalny"/>
    <w:link w:val="Nagwek1Znak"/>
    <w:qFormat/>
    <w:rsid w:val="00F97781"/>
    <w:pPr>
      <w:keepNext/>
      <w:widowControl/>
      <w:suppressAutoHyphens w:val="0"/>
      <w:outlineLvl w:val="0"/>
    </w:pPr>
    <w:rPr>
      <w:rFonts w:ascii="Times New Roman" w:eastAsia="Times New Roman" w:hAnsi="Times New Roman" w:cs="Times New Roman"/>
      <w:kern w:val="0"/>
      <w:sz w:val="28"/>
      <w:lang w:eastAsia="pl-PL" w:bidi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Teksttreci2">
    <w:name w:val="Tekst treści (2)_"/>
    <w:basedOn w:val="Domylnaczcionkaakapitu"/>
    <w:link w:val="Teksttreci20"/>
    <w:rsid w:val="00A44A2F"/>
    <w:rPr>
      <w:rFonts w:ascii="Arial" w:eastAsia="Arial" w:hAnsi="Arial" w:cs="Arial"/>
      <w:sz w:val="26"/>
      <w:szCs w:val="26"/>
      <w:shd w:val="clear" w:color="auto" w:fill="FFFFFF"/>
    </w:rPr>
  </w:style>
  <w:style w:type="character" w:customStyle="1" w:styleId="Teksttreci4">
    <w:name w:val="Tekst treści (4)_"/>
    <w:basedOn w:val="Domylnaczcionkaakapitu"/>
    <w:link w:val="Teksttreci40"/>
    <w:rsid w:val="00A44A2F"/>
    <w:rPr>
      <w:rFonts w:ascii="Arial" w:eastAsia="Arial" w:hAnsi="Arial" w:cs="Arial"/>
      <w:sz w:val="16"/>
      <w:szCs w:val="16"/>
      <w:shd w:val="clear" w:color="auto" w:fill="FFFFFF"/>
    </w:rPr>
  </w:style>
  <w:style w:type="paragraph" w:customStyle="1" w:styleId="Teksttreci20">
    <w:name w:val="Tekst treści (2)"/>
    <w:basedOn w:val="Normalny"/>
    <w:link w:val="Teksttreci2"/>
    <w:rsid w:val="00A44A2F"/>
    <w:pPr>
      <w:shd w:val="clear" w:color="auto" w:fill="FFFFFF"/>
    </w:pPr>
    <w:rPr>
      <w:rFonts w:ascii="Arial" w:eastAsia="Arial" w:hAnsi="Arial" w:cs="Arial"/>
      <w:sz w:val="26"/>
      <w:szCs w:val="26"/>
    </w:rPr>
  </w:style>
  <w:style w:type="paragraph" w:customStyle="1" w:styleId="Teksttreci40">
    <w:name w:val="Tekst treści (4)"/>
    <w:basedOn w:val="Normalny"/>
    <w:link w:val="Teksttreci4"/>
    <w:rsid w:val="00A44A2F"/>
    <w:pPr>
      <w:shd w:val="clear" w:color="auto" w:fill="FFFFFF"/>
      <w:spacing w:after="180"/>
      <w:ind w:left="5680" w:right="310"/>
    </w:pPr>
    <w:rPr>
      <w:rFonts w:ascii="Arial" w:eastAsia="Arial" w:hAnsi="Arial" w:cs="Arial"/>
      <w:sz w:val="16"/>
      <w:szCs w:val="16"/>
    </w:rPr>
  </w:style>
  <w:style w:type="paragraph" w:styleId="Akapitzlist">
    <w:name w:val="List Paragraph"/>
    <w:basedOn w:val="Normalny"/>
    <w:uiPriority w:val="34"/>
    <w:qFormat/>
    <w:rsid w:val="00582963"/>
    <w:pPr>
      <w:overflowPunct w:val="0"/>
      <w:autoSpaceDE w:val="0"/>
      <w:autoSpaceDN w:val="0"/>
      <w:ind w:left="720"/>
      <w:contextualSpacing/>
    </w:pPr>
    <w:rPr>
      <w:rFonts w:ascii="Calibri" w:eastAsia="Times New Roman" w:hAnsi="Calibri" w:cs="Times New Roman"/>
      <w:kern w:val="3"/>
      <w:sz w:val="22"/>
      <w:szCs w:val="22"/>
      <w:lang w:eastAsia="pl-PL" w:bidi="ar-SA"/>
    </w:rPr>
  </w:style>
  <w:style w:type="paragraph" w:customStyle="1" w:styleId="Standard">
    <w:name w:val="Standard"/>
    <w:rsid w:val="00240A92"/>
    <w:pPr>
      <w:suppressAutoHyphens/>
      <w:autoSpaceDN w:val="0"/>
      <w:spacing w:after="0" w:line="240" w:lineRule="auto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numbering" w:customStyle="1" w:styleId="WW8Num4">
    <w:name w:val="WW8Num4"/>
    <w:rsid w:val="00240A92"/>
    <w:pPr>
      <w:numPr>
        <w:numId w:val="7"/>
      </w:numPr>
    </w:pPr>
  </w:style>
  <w:style w:type="character" w:customStyle="1" w:styleId="Nagwek1Znak">
    <w:name w:val="Nagłówek 1 Znak"/>
    <w:basedOn w:val="Domylnaczcionkaakapitu"/>
    <w:link w:val="Nagwek1"/>
    <w:rsid w:val="00F97781"/>
    <w:rPr>
      <w:rFonts w:ascii="Times New Roman" w:eastAsia="Times New Roman" w:hAnsi="Times New Roman" w:cs="Times New Roman"/>
      <w:sz w:val="28"/>
      <w:szCs w:val="24"/>
      <w:lang w:eastAsia="pl-PL"/>
    </w:rPr>
  </w:style>
  <w:style w:type="table" w:styleId="Tabela-Siatka">
    <w:name w:val="Table Grid"/>
    <w:basedOn w:val="Standardowy"/>
    <w:uiPriority w:val="39"/>
    <w:rsid w:val="00F9778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88748B"/>
    <w:rPr>
      <w:rFonts w:ascii="Tahoma" w:hAnsi="Tahoma"/>
      <w:sz w:val="16"/>
      <w:szCs w:val="14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8748B"/>
    <w:rPr>
      <w:rFonts w:ascii="Tahoma" w:eastAsia="SimSun" w:hAnsi="Tahoma" w:cs="Mangal"/>
      <w:kern w:val="1"/>
      <w:sz w:val="16"/>
      <w:szCs w:val="14"/>
      <w:lang w:eastAsia="zh-CN" w:bidi="hi-IN"/>
    </w:rPr>
  </w:style>
  <w:style w:type="character" w:styleId="Hipercze">
    <w:name w:val="Hyperlink"/>
    <w:basedOn w:val="Domylnaczcionkaakapitu"/>
    <w:uiPriority w:val="99"/>
    <w:unhideWhenUsed/>
    <w:rsid w:val="007C6ECA"/>
    <w:rPr>
      <w:color w:val="0000FF"/>
      <w:u w:val="single"/>
    </w:rPr>
  </w:style>
  <w:style w:type="paragraph" w:customStyle="1" w:styleId="animation-fade-in">
    <w:name w:val="animation-fade-in"/>
    <w:basedOn w:val="Normalny"/>
    <w:rsid w:val="007C6ECA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l-PL" w:bidi="ar-SA"/>
    </w:rPr>
  </w:style>
  <w:style w:type="character" w:styleId="Pogrubienie">
    <w:name w:val="Strong"/>
    <w:basedOn w:val="Domylnaczcionkaakapitu"/>
    <w:uiPriority w:val="22"/>
    <w:qFormat/>
    <w:rsid w:val="007C6ECA"/>
    <w:rPr>
      <w:b/>
      <w:bCs/>
    </w:rPr>
  </w:style>
  <w:style w:type="paragraph" w:styleId="NormalnyWeb">
    <w:name w:val="Normal (Web)"/>
    <w:basedOn w:val="Normalny"/>
    <w:uiPriority w:val="99"/>
    <w:semiHidden/>
    <w:unhideWhenUsed/>
    <w:rsid w:val="007C6ECA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l-PL" w:bidi="ar-SA"/>
    </w:rPr>
  </w:style>
  <w:style w:type="character" w:customStyle="1" w:styleId="sr-only">
    <w:name w:val="sr-only"/>
    <w:basedOn w:val="Domylnaczcionkaakapitu"/>
    <w:rsid w:val="003F304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Teksttreci2">
    <w:name w:val="Tekst treści (2)_"/>
    <w:basedOn w:val="Domylnaczcionkaakapitu"/>
    <w:link w:val="Teksttreci20"/>
    <w:rsid w:val="00A44A2F"/>
    <w:rPr>
      <w:rFonts w:ascii="Arial" w:eastAsia="Arial" w:hAnsi="Arial" w:cs="Arial"/>
      <w:sz w:val="26"/>
      <w:szCs w:val="26"/>
      <w:shd w:val="clear" w:color="auto" w:fill="FFFFFF"/>
    </w:rPr>
  </w:style>
  <w:style w:type="character" w:customStyle="1" w:styleId="Teksttreci4">
    <w:name w:val="Tekst treści (4)_"/>
    <w:basedOn w:val="Domylnaczcionkaakapitu"/>
    <w:link w:val="Teksttreci40"/>
    <w:rsid w:val="00A44A2F"/>
    <w:rPr>
      <w:rFonts w:ascii="Arial" w:eastAsia="Arial" w:hAnsi="Arial" w:cs="Arial"/>
      <w:sz w:val="16"/>
      <w:szCs w:val="16"/>
      <w:shd w:val="clear" w:color="auto" w:fill="FFFFFF"/>
    </w:rPr>
  </w:style>
  <w:style w:type="paragraph" w:customStyle="1" w:styleId="Teksttreci20">
    <w:name w:val="Tekst treści (2)"/>
    <w:basedOn w:val="Normalny"/>
    <w:link w:val="Teksttreci2"/>
    <w:rsid w:val="00A44A2F"/>
    <w:pPr>
      <w:widowControl w:val="0"/>
      <w:shd w:val="clear" w:color="auto" w:fill="FFFFFF"/>
      <w:spacing w:after="0" w:line="240" w:lineRule="auto"/>
    </w:pPr>
    <w:rPr>
      <w:rFonts w:ascii="Arial" w:eastAsia="Arial" w:hAnsi="Arial" w:cs="Arial"/>
      <w:sz w:val="26"/>
      <w:szCs w:val="26"/>
    </w:rPr>
  </w:style>
  <w:style w:type="paragraph" w:customStyle="1" w:styleId="Teksttreci40">
    <w:name w:val="Tekst treści (4)"/>
    <w:basedOn w:val="Normalny"/>
    <w:link w:val="Teksttreci4"/>
    <w:rsid w:val="00A44A2F"/>
    <w:pPr>
      <w:widowControl w:val="0"/>
      <w:shd w:val="clear" w:color="auto" w:fill="FFFFFF"/>
      <w:spacing w:after="180" w:line="240" w:lineRule="auto"/>
      <w:ind w:left="5680" w:right="310"/>
    </w:pPr>
    <w:rPr>
      <w:rFonts w:ascii="Arial" w:eastAsia="Arial" w:hAnsi="Arial" w:cs="Arial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602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47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5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650216">
              <w:marLeft w:val="0"/>
              <w:marRight w:val="37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024507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447387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4504956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630889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8616320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374351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7025093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610971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48144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391559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272833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7786950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94969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4849344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783505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413600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285425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9712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653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30238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55312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647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06950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37923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076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40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35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85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83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55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344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3112192">
              <w:marLeft w:val="0"/>
              <w:marRight w:val="37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0780832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035084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3425378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660277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7619351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660543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7498521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859854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78758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0181756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691491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3406241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58347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2784804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761682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3889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gif"/><Relationship Id="rId2" Type="http://schemas.openxmlformats.org/officeDocument/2006/relationships/styles" Target="styles.xml"/><Relationship Id="rId16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216</TotalTime>
  <Pages>5</Pages>
  <Words>600</Words>
  <Characters>3605</Characters>
  <Application>Microsoft Office Word</Application>
  <DocSecurity>0</DocSecurity>
  <Lines>30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Sil-art Rycho444</Company>
  <LinksUpToDate>false</LinksUpToDate>
  <CharactersWithSpaces>4197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Kowalski Ryszard</dc:creator>
  <cp:lastModifiedBy>win8</cp:lastModifiedBy>
  <cp:revision>30</cp:revision>
  <cp:lastPrinted>2020-03-11T05:34:00Z</cp:lastPrinted>
  <dcterms:created xsi:type="dcterms:W3CDTF">2019-04-29T04:28:00Z</dcterms:created>
  <dcterms:modified xsi:type="dcterms:W3CDTF">2020-05-07T20:33:00Z</dcterms:modified>
</cp:coreProperties>
</file>