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Geografia 7-8 </w:t>
      </w:r>
      <w:proofErr w:type="spellStart"/>
      <w:r>
        <w:rPr>
          <w:rFonts w:ascii="Times New Roman" w:hAnsi="Times New Roman" w:cs="Times New Roman"/>
          <w:lang w:eastAsia="pl-PL" w:bidi="ar-SA"/>
        </w:rPr>
        <w:t>kl</w:t>
      </w:r>
      <w:proofErr w:type="spellEnd"/>
    </w:p>
    <w:p w:rsidR="001A65AA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1A65AA">
        <w:rPr>
          <w:rFonts w:ascii="Times New Roman" w:hAnsi="Times New Roman" w:cs="Times New Roman"/>
          <w:b/>
          <w:u w:val="single"/>
          <w:lang w:eastAsia="pl-PL" w:bidi="ar-SA"/>
        </w:rPr>
        <w:t>Temat – POZNAJĘ REGION, W KTÓRYM MIESZKAM.</w:t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04.06.2020</w:t>
      </w:r>
    </w:p>
    <w:p w:rsidR="001A65AA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A65AA" w:rsidRPr="0056210E" w:rsidRDefault="0056210E" w:rsidP="00EF73D8">
      <w:pPr>
        <w:tabs>
          <w:tab w:val="left" w:pos="1140"/>
        </w:tabs>
        <w:rPr>
          <w:rFonts w:ascii="Times New Roman" w:hAnsi="Times New Roman" w:cs="Times New Roman"/>
          <w:color w:val="1A4B54"/>
          <w:sz w:val="32"/>
          <w:szCs w:val="32"/>
          <w:shd w:val="clear" w:color="auto" w:fill="FFFFFF"/>
        </w:rPr>
      </w:pPr>
      <w:r w:rsidRPr="0056210E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REGION to - </w:t>
      </w:r>
      <w:r w:rsidRPr="0056210E">
        <w:rPr>
          <w:rFonts w:ascii="Times New Roman" w:hAnsi="Times New Roman" w:cs="Times New Roman"/>
          <w:color w:val="1A4B54"/>
          <w:sz w:val="32"/>
          <w:szCs w:val="32"/>
          <w:shd w:val="clear" w:color="auto" w:fill="FFFFFF"/>
        </w:rPr>
        <w:t>umownie wydzielony obszar, względnie jednorodny, odróżniający się od terenów sąsiednich cechami naturalnymi bądź nabytymi na przestrzeni dziejów. Do tych cech zaliczamy: położenie geograficzne, odrębność językową, religijną, etniczną zamieszkującej region społeczności.</w:t>
      </w:r>
    </w:p>
    <w:p w:rsidR="0056210E" w:rsidRPr="0056210E" w:rsidRDefault="0056210E" w:rsidP="00EF73D8">
      <w:pPr>
        <w:tabs>
          <w:tab w:val="left" w:pos="1140"/>
        </w:tabs>
        <w:rPr>
          <w:rFonts w:ascii="Times New Roman" w:hAnsi="Times New Roman" w:cs="Times New Roman"/>
          <w:color w:val="1A4B54"/>
          <w:sz w:val="32"/>
          <w:szCs w:val="32"/>
          <w:shd w:val="clear" w:color="auto" w:fill="FFFFFF"/>
        </w:rPr>
      </w:pPr>
    </w:p>
    <w:p w:rsidR="0056210E" w:rsidRDefault="0056210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5057775"/>
            <wp:effectExtent l="19050" t="0" r="5080" b="0"/>
            <wp:docPr id="4" name="Obraz 4" descr="C:\Users\win8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0E" w:rsidRDefault="0056210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6210E" w:rsidRDefault="0056210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142347" cy="9684975"/>
            <wp:effectExtent l="19050" t="0" r="1153" b="0"/>
            <wp:docPr id="5" name="Obraz 5" descr="C:\Users\win8\Deskto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41" cy="968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0E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943600" cy="9553575"/>
            <wp:effectExtent l="19050" t="0" r="0" b="0"/>
            <wp:docPr id="6" name="Obraz 6" descr="C:\Users\win8\Desktop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esktop\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6" cy="955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A8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Oto nasze województwo WIELKOPOLSKIE, jego stolicą jest POZNAŃ. My mieszkamy w powiecie ZŁOTÓW  w różnych gminach /Jastrowie, Złotów, Okonek/. </w:t>
      </w:r>
    </w:p>
    <w:p w:rsidR="00771BA8" w:rsidRPr="0056210E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Poszukaj proszę swojej gminy na tej mapie:</w:t>
      </w:r>
    </w:p>
    <w:p w:rsidR="001A65AA" w:rsidRPr="0056210E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A65AA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448550" cy="8020050"/>
            <wp:effectExtent l="19050" t="0" r="0" b="0"/>
            <wp:docPr id="1" name="Obraz 1" descr="Mapa województwa wielkopolskiego. Na mapie fioletowymi liniami zaznaczono granice powiatów ziemskich, dużymi czerwonymi kropkami zaznaczono miasta będące stolicami powiatów. W obrębie powiatów ziemskich kolorami wyróżniono gminy miejskie, miejsko-wiejskie i wiejskie. Czerwonym kolorem wyróżniono powiaty grodzkie z miastami na prawach powiatu, miasta te opisano dużymi literami. Kolory i znaki użyte na mapie opisano w legendzie. W legendzie podziałka lini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województwa wielkopolskiego. Na mapie fioletowymi liniami zaznaczono granice powiatów ziemskich, dużymi czerwonymi kropkami zaznaczono miasta będące stolicami powiatów. W obrębie powiatów ziemskich kolorami wyróżniono gminy miejskie, miejsko-wiejskie i wiejskie. Czerwonym kolorem wyróżniono powiaty grodzkie z miastami na prawach powiatu, miasta te opisano dużymi literami. Kolory i znaki użyte na mapie opisano w legendzie. W legendzie podziałka liniow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551" cy="802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AA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A65AA" w:rsidRDefault="001A65A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1BA8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1BA8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1BA8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1BA8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Zapisz proszę notatkę:</w:t>
      </w:r>
    </w:p>
    <w:p w:rsidR="00771BA8" w:rsidRDefault="00771B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71BA8" w:rsidRPr="00E63A53" w:rsidRDefault="00771BA8" w:rsidP="00771BA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E63A53">
        <w:rPr>
          <w:rFonts w:ascii="Times New Roman" w:hAnsi="Times New Roman" w:cs="Times New Roman"/>
          <w:b/>
          <w:color w:val="FF0000"/>
          <w:u w:val="single"/>
          <w:lang w:eastAsia="pl-PL" w:bidi="ar-SA"/>
        </w:rPr>
        <w:t>Temat – POZNAJĘ REGION, W KTÓRYM MIESZKAM.</w:t>
      </w:r>
      <w:r w:rsidRPr="00E63A53">
        <w:rPr>
          <w:rFonts w:ascii="Times New Roman" w:hAnsi="Times New Roman" w:cs="Times New Roman"/>
          <w:color w:val="FF0000"/>
          <w:lang w:eastAsia="pl-PL" w:bidi="ar-SA"/>
        </w:rPr>
        <w:tab/>
      </w:r>
      <w:r w:rsidRPr="00E63A53">
        <w:rPr>
          <w:rFonts w:ascii="Times New Roman" w:hAnsi="Times New Roman" w:cs="Times New Roman"/>
          <w:color w:val="FF0000"/>
          <w:lang w:eastAsia="pl-PL" w:bidi="ar-SA"/>
        </w:rPr>
        <w:tab/>
      </w:r>
      <w:r w:rsidRPr="00E63A53">
        <w:rPr>
          <w:rFonts w:ascii="Times New Roman" w:hAnsi="Times New Roman" w:cs="Times New Roman"/>
          <w:color w:val="FF0000"/>
          <w:lang w:eastAsia="pl-PL" w:bidi="ar-SA"/>
        </w:rPr>
        <w:tab/>
        <w:t>04.06.2020</w:t>
      </w:r>
    </w:p>
    <w:p w:rsidR="00771BA8" w:rsidRPr="00E63A53" w:rsidRDefault="00771BA8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</w:p>
    <w:p w:rsidR="00E63A53" w:rsidRPr="00E63A53" w:rsidRDefault="00771BA8" w:rsidP="00771BA8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</w:rPr>
        <w:t xml:space="preserve">REGION to - </w:t>
      </w:r>
      <w:r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 xml:space="preserve">umownie wydzielony obszar, względnie jednorodny, odróżniający się od terenów sąsiednich cechami naturalnymi bądź nabytymi na przestrzeni dziejów. </w:t>
      </w:r>
    </w:p>
    <w:p w:rsidR="00E63A53" w:rsidRPr="00E63A53" w:rsidRDefault="00E63A53" w:rsidP="00E63A53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</w:p>
    <w:p w:rsidR="00771BA8" w:rsidRPr="00E63A53" w:rsidRDefault="00771BA8" w:rsidP="00771BA8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</w:rPr>
        <w:t>Cechy regionu</w:t>
      </w:r>
    </w:p>
    <w:p w:rsidR="00771BA8" w:rsidRPr="00E63A53" w:rsidRDefault="00771BA8" w:rsidP="00771BA8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>a/ przyrodnicze, np. - położenie geograficzne, przyroda, rośliny i zwierzęta</w:t>
      </w:r>
    </w:p>
    <w:p w:rsidR="00771BA8" w:rsidRPr="00E63A53" w:rsidRDefault="00771BA8" w:rsidP="00771BA8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>b/ społeczno kulturowe, np. - odrębność językowa, religijna, etniczna</w:t>
      </w:r>
    </w:p>
    <w:p w:rsidR="00771BA8" w:rsidRPr="00E63A53" w:rsidRDefault="00771BA8" w:rsidP="00771BA8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>c/ gospodarcze, np.-</w:t>
      </w:r>
      <w:r w:rsidR="00E63A53"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 xml:space="preserve"> rolnictwo, przemysł, transport</w:t>
      </w:r>
    </w:p>
    <w:p w:rsidR="00E63A53" w:rsidRPr="00E63A53" w:rsidRDefault="00E63A53" w:rsidP="00771BA8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</w:p>
    <w:p w:rsidR="00E63A53" w:rsidRPr="00E63A53" w:rsidRDefault="00E63A53" w:rsidP="00E63A53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 xml:space="preserve">Mieszkam w województwie …………………., (jego stolicą jest miasto ……………………….) . Mój powiat to …………………… </w:t>
      </w:r>
    </w:p>
    <w:p w:rsidR="00E63A53" w:rsidRPr="00E63A53" w:rsidRDefault="00E63A53" w:rsidP="00E63A53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32"/>
          <w:szCs w:val="32"/>
          <w:shd w:val="clear" w:color="auto" w:fill="FFFFFF"/>
        </w:rPr>
      </w:pPr>
      <w:r w:rsidRPr="00E63A53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>a gmina to …………………………………</w:t>
      </w:r>
    </w:p>
    <w:p w:rsidR="00771BA8" w:rsidRDefault="00771BA8" w:rsidP="00771BA8">
      <w:pPr>
        <w:tabs>
          <w:tab w:val="left" w:pos="1140"/>
        </w:tabs>
        <w:rPr>
          <w:rFonts w:ascii="Times New Roman" w:hAnsi="Times New Roman"/>
        </w:rPr>
      </w:pPr>
    </w:p>
    <w:p w:rsidR="00E63A53" w:rsidRDefault="00E63A53" w:rsidP="00771BA8">
      <w:pPr>
        <w:tabs>
          <w:tab w:val="left" w:pos="1140"/>
        </w:tabs>
        <w:rPr>
          <w:rFonts w:ascii="Times New Roman" w:hAnsi="Times New Roman"/>
        </w:rPr>
      </w:pPr>
    </w:p>
    <w:p w:rsidR="00E63A53" w:rsidRDefault="00E63A53" w:rsidP="00771BA8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Zapoznaj się z treścią lekcji, jutro omówimy przyrodę naszego regionu.</w:t>
      </w:r>
    </w:p>
    <w:p w:rsidR="00E63A53" w:rsidRDefault="00E63A53" w:rsidP="00771BA8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>Nie ma zadania domowego.</w:t>
      </w:r>
    </w:p>
    <w:p w:rsidR="00E63A53" w:rsidRPr="00E63A53" w:rsidRDefault="00E63A53" w:rsidP="00771BA8">
      <w:pPr>
        <w:tabs>
          <w:tab w:val="left" w:pos="114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Pozdrawiam </w:t>
      </w:r>
      <w:r w:rsidRPr="00E63A53">
        <w:rPr>
          <w:rFonts w:ascii="Times New Roman" w:hAnsi="Times New Roman"/>
        </w:rPr>
        <w:sym w:font="Wingdings" w:char="F04A"/>
      </w:r>
    </w:p>
    <w:sectPr w:rsidR="00E63A53" w:rsidRPr="00E63A5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0C0466C"/>
    <w:multiLevelType w:val="hybridMultilevel"/>
    <w:tmpl w:val="F5847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95CC7"/>
    <w:multiLevelType w:val="hybridMultilevel"/>
    <w:tmpl w:val="26C24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4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1A65AA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6210E"/>
    <w:rsid w:val="00582963"/>
    <w:rsid w:val="005F337C"/>
    <w:rsid w:val="005F5C52"/>
    <w:rsid w:val="0062279A"/>
    <w:rsid w:val="00622812"/>
    <w:rsid w:val="0065188C"/>
    <w:rsid w:val="0066345A"/>
    <w:rsid w:val="00665C4C"/>
    <w:rsid w:val="006B6BE9"/>
    <w:rsid w:val="00771A60"/>
    <w:rsid w:val="00771BA8"/>
    <w:rsid w:val="007C6ECA"/>
    <w:rsid w:val="007D2C4E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63A53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2020-06-03T19:03:00Z</dcterms:modified>
</cp:coreProperties>
</file>