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E11D9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24.04.2020</w:t>
      </w:r>
    </w:p>
    <w:p w:rsidR="00E11D9E" w:rsidRDefault="00E11D9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Klasa IV Przyroda</w:t>
      </w:r>
    </w:p>
    <w:p w:rsidR="00E11D9E" w:rsidRDefault="00E11D9E" w:rsidP="00E11D9E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11D9E" w:rsidRDefault="00E11D9E" w:rsidP="00E11D9E">
      <w:pPr>
        <w:tabs>
          <w:tab w:val="left" w:pos="1140"/>
        </w:tabs>
        <w:rPr>
          <w:rFonts w:ascii="Helvetica" w:hAnsi="Helvetica"/>
          <w:b/>
          <w:color w:val="FF0000"/>
        </w:rPr>
      </w:pPr>
      <w:proofErr w:type="spellStart"/>
      <w:r w:rsidRPr="00E11D9E">
        <w:rPr>
          <w:rFonts w:ascii="Times New Roman" w:hAnsi="Times New Roman" w:cs="Times New Roman"/>
          <w:b/>
          <w:color w:val="FF0000"/>
          <w:lang w:eastAsia="pl-PL" w:bidi="ar-SA"/>
        </w:rPr>
        <w:t>TEMAT:</w:t>
      </w:r>
      <w:r w:rsidRPr="00E11D9E">
        <w:rPr>
          <w:rFonts w:ascii="Helvetica" w:hAnsi="Helvetica"/>
          <w:b/>
          <w:color w:val="FF0000"/>
        </w:rPr>
        <w:t>Jak</w:t>
      </w:r>
      <w:proofErr w:type="spellEnd"/>
      <w:r w:rsidRPr="00E11D9E">
        <w:rPr>
          <w:rFonts w:ascii="Helvetica" w:hAnsi="Helvetica"/>
          <w:b/>
          <w:color w:val="FF0000"/>
        </w:rPr>
        <w:t xml:space="preserve"> działa kompas?</w:t>
      </w:r>
    </w:p>
    <w:p w:rsidR="00E11D9E" w:rsidRPr="00E11D9E" w:rsidRDefault="00E11D9E" w:rsidP="00E11D9E">
      <w:pPr>
        <w:tabs>
          <w:tab w:val="left" w:pos="1140"/>
        </w:tabs>
        <w:rPr>
          <w:rFonts w:ascii="Times New Roman" w:hAnsi="Times New Roman" w:cs="Times New Roman"/>
          <w:b/>
          <w:color w:val="FF0000"/>
          <w:lang w:eastAsia="pl-PL" w:bidi="ar-SA"/>
        </w:rPr>
      </w:pPr>
    </w:p>
    <w:p w:rsidR="00E11D9E" w:rsidRDefault="00E11D9E" w:rsidP="00E11D9E">
      <w:pPr>
        <w:pStyle w:val="lead"/>
        <w:shd w:val="clear" w:color="auto" w:fill="FFFFFF"/>
        <w:spacing w:before="0" w:beforeAutospacing="0" w:after="0" w:afterAutospacing="0"/>
        <w:rPr>
          <w:rFonts w:ascii="Garamond" w:hAnsi="Garamond"/>
          <w:b/>
          <w:bCs/>
          <w:color w:val="1B1B1B"/>
          <w:sz w:val="28"/>
          <w:szCs w:val="28"/>
        </w:rPr>
      </w:pPr>
      <w:r w:rsidRPr="00E11D9E">
        <w:rPr>
          <w:rFonts w:ascii="Garamond" w:hAnsi="Garamond"/>
          <w:b/>
          <w:bCs/>
          <w:color w:val="1B1B1B"/>
          <w:sz w:val="28"/>
          <w:szCs w:val="28"/>
        </w:rPr>
        <w:t>Czy zastanawiało cię kiedyś, dlaczego kompas wskazuje północ? Igła tego urządzenia zachowuje się tak, jakby jakaś siła przyciągała ją właśnie w tym kierunku. Ma to z</w:t>
      </w:r>
      <w:r>
        <w:rPr>
          <w:rFonts w:ascii="Garamond" w:hAnsi="Garamond"/>
          <w:b/>
          <w:bCs/>
          <w:color w:val="1B1B1B"/>
          <w:sz w:val="28"/>
          <w:szCs w:val="28"/>
        </w:rPr>
        <w:t>wiązek z </w:t>
      </w:r>
      <w:r w:rsidRPr="00E11D9E">
        <w:rPr>
          <w:rFonts w:ascii="Garamond" w:hAnsi="Garamond"/>
          <w:b/>
          <w:bCs/>
          <w:color w:val="1B1B1B"/>
          <w:sz w:val="28"/>
          <w:szCs w:val="28"/>
        </w:rPr>
        <w:t xml:space="preserve"> oddziaływaniami magnetycznymi.</w:t>
      </w:r>
    </w:p>
    <w:p w:rsidR="00E11D9E" w:rsidRDefault="00E11D9E" w:rsidP="00E11D9E">
      <w:pPr>
        <w:pStyle w:val="lead"/>
        <w:shd w:val="clear" w:color="auto" w:fill="FFFFFF"/>
        <w:spacing w:before="0" w:beforeAutospacing="0" w:after="0" w:afterAutospacing="0"/>
        <w:rPr>
          <w:rFonts w:ascii="Garamond" w:hAnsi="Garamond"/>
          <w:b/>
          <w:bCs/>
          <w:color w:val="1B1B1B"/>
          <w:sz w:val="28"/>
          <w:szCs w:val="28"/>
        </w:rPr>
      </w:pPr>
    </w:p>
    <w:p w:rsidR="00E11D9E" w:rsidRPr="00E11D9E" w:rsidRDefault="00E11D9E" w:rsidP="00E11D9E">
      <w:pPr>
        <w:pStyle w:val="lead"/>
        <w:shd w:val="clear" w:color="auto" w:fill="FFFFFF"/>
        <w:spacing w:before="0" w:beforeAutospacing="0" w:after="0" w:afterAutospacing="0"/>
        <w:rPr>
          <w:rFonts w:ascii="Garamond" w:hAnsi="Garamond"/>
          <w:b/>
          <w:bCs/>
          <w:color w:val="1B1B1B"/>
          <w:sz w:val="28"/>
          <w:szCs w:val="28"/>
        </w:rPr>
      </w:pPr>
    </w:p>
    <w:p w:rsidR="00E11D9E" w:rsidRDefault="00E11D9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771900" cy="2514600"/>
            <wp:effectExtent l="19050" t="0" r="0" b="0"/>
            <wp:docPr id="1" name="Obraz 1" descr="Fotografia prezentuje kompas turystyczny umieszczony na mapie świata. Kompas składa się z okrągłego przezroczystego pudełka, na dnie którego znajduje się tarcza z narysowanymi kierunkami świata oraz podziałka w stopniach. Nad tarczą zawieszona jest igła magnetyczna wskazująca kierunek północ -połu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 prezentuje kompas turystyczny umieszczony na mapie świata. Kompas składa się z okrągłego przezroczystego pudełka, na dnie którego znajduje się tarcza z narysowanymi kierunkami świata oraz podziałka w stopniach. Nad tarczą zawieszona jest igła magnetyczna wskazująca kierunek północ -południe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9E" w:rsidRDefault="00E11D9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11D9E" w:rsidRPr="00E11D9E" w:rsidRDefault="00E11D9E" w:rsidP="00E11D9E">
      <w:pPr>
        <w:widowControl/>
        <w:shd w:val="clear" w:color="auto" w:fill="FFFFFF"/>
        <w:suppressAutoHyphens w:val="0"/>
        <w:rPr>
          <w:rFonts w:ascii="Helvetica" w:eastAsia="Times New Roman" w:hAnsi="Helvetica" w:cs="Times New Roman"/>
          <w:b/>
          <w:bCs/>
          <w:color w:val="1B1B1B"/>
          <w:kern w:val="0"/>
          <w:lang w:eastAsia="pl-PL" w:bidi="ar-SA"/>
        </w:rPr>
      </w:pPr>
      <w:r>
        <w:rPr>
          <w:rFonts w:ascii="Helvetica" w:eastAsia="Times New Roman" w:hAnsi="Helvetica" w:cs="Times New Roman"/>
          <w:b/>
          <w:bCs/>
          <w:color w:val="1B1B1B"/>
          <w:kern w:val="0"/>
          <w:lang w:eastAsia="pl-PL" w:bidi="ar-SA"/>
        </w:rPr>
        <w:t>Pamiętaj</w:t>
      </w:r>
    </w:p>
    <w:p w:rsidR="00E11D9E" w:rsidRPr="00E11D9E" w:rsidRDefault="00E11D9E" w:rsidP="00E11D9E">
      <w:pPr>
        <w:widowControl/>
        <w:numPr>
          <w:ilvl w:val="0"/>
          <w:numId w:val="15"/>
        </w:numPr>
        <w:shd w:val="clear" w:color="auto" w:fill="FFFFFF"/>
        <w:suppressAutoHyphens w:val="0"/>
        <w:ind w:left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  <w:r w:rsidRPr="00E11D9E">
        <w:rPr>
          <w:rFonts w:ascii="Garamond" w:eastAsia="Times New Roman" w:hAnsi="Garamond" w:cs="Times New Roman"/>
          <w:color w:val="1B1B1B"/>
          <w:kern w:val="0"/>
          <w:lang w:eastAsia="pl-PL" w:bidi="ar-SA"/>
        </w:rPr>
        <w:t>że magnesy posiadają zawsze dwa bieguny – północny i południowy;</w:t>
      </w:r>
    </w:p>
    <w:p w:rsidR="00E11D9E" w:rsidRDefault="00E11D9E" w:rsidP="00E11D9E">
      <w:pPr>
        <w:widowControl/>
        <w:numPr>
          <w:ilvl w:val="0"/>
          <w:numId w:val="15"/>
        </w:numPr>
        <w:shd w:val="clear" w:color="auto" w:fill="FFFFFF"/>
        <w:suppressAutoHyphens w:val="0"/>
        <w:ind w:left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  <w:r w:rsidRPr="00E11D9E">
        <w:rPr>
          <w:rFonts w:ascii="Garamond" w:eastAsia="Times New Roman" w:hAnsi="Garamond" w:cs="Times New Roman"/>
          <w:color w:val="1B1B1B"/>
          <w:kern w:val="0"/>
          <w:lang w:eastAsia="pl-PL" w:bidi="ar-SA"/>
        </w:rPr>
        <w:t>że magnesy m</w:t>
      </w:r>
      <w:r>
        <w:rPr>
          <w:rFonts w:ascii="Garamond" w:eastAsia="Times New Roman" w:hAnsi="Garamond" w:cs="Times New Roman"/>
          <w:color w:val="1B1B1B"/>
          <w:kern w:val="0"/>
          <w:lang w:eastAsia="pl-PL" w:bidi="ar-SA"/>
        </w:rPr>
        <w:t>ogą się odpychać lub przyciągać</w:t>
      </w:r>
    </w:p>
    <w:p w:rsidR="00E11D9E" w:rsidRDefault="00E11D9E" w:rsidP="00E11D9E">
      <w:pPr>
        <w:widowControl/>
        <w:numPr>
          <w:ilvl w:val="0"/>
          <w:numId w:val="15"/>
        </w:numPr>
        <w:shd w:val="clear" w:color="auto" w:fill="FFFFFF"/>
        <w:suppressAutoHyphens w:val="0"/>
        <w:ind w:left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  <w:r>
        <w:rPr>
          <w:rFonts w:ascii="Garamond" w:eastAsia="Times New Roman" w:hAnsi="Garamond" w:cs="Times New Roman"/>
          <w:color w:val="1B1B1B"/>
          <w:kern w:val="0"/>
          <w:lang w:eastAsia="pl-PL" w:bidi="ar-SA"/>
        </w:rPr>
        <w:t>kompas służy nam do orientowania mapy, przydaję się to na wycieczkach, aby się  nie zgubić w terenie</w:t>
      </w:r>
    </w:p>
    <w:p w:rsidR="00E11D9E" w:rsidRDefault="00E11D9E" w:rsidP="00E11D9E">
      <w:pPr>
        <w:widowControl/>
        <w:shd w:val="clear" w:color="auto" w:fill="FFFFFF"/>
        <w:suppressAutoHyphens w:val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</w:p>
    <w:p w:rsidR="00E11D9E" w:rsidRDefault="00E11D9E" w:rsidP="00E11D9E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1. Czym jest kompas?</w:t>
      </w:r>
    </w:p>
    <w:p w:rsidR="00E11D9E" w:rsidRDefault="00E11D9E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hyperlink r:id="rId6" w:anchor="D83nYzxvQ_pl_main_concept_1" w:history="1">
        <w:r>
          <w:rPr>
            <w:rStyle w:val="Hipercze"/>
            <w:rFonts w:ascii="Garamond" w:hAnsi="Garamond"/>
            <w:color w:val="1F77B2"/>
          </w:rPr>
          <w:t>Kompas</w:t>
        </w:r>
      </w:hyperlink>
      <w:r>
        <w:rPr>
          <w:rFonts w:ascii="Garamond" w:hAnsi="Garamond"/>
          <w:color w:val="1B1B1B"/>
        </w:rPr>
        <w:t> to proste urządzenie służące do nawigacji, czyli ustalania trasy do wyznaczonego celu i odnajdywania drogi. Najważniejszym elementem kompasu jest obracająca się </w:t>
      </w:r>
      <w:r>
        <w:rPr>
          <w:rStyle w:val="Pogrubienie"/>
          <w:rFonts w:ascii="Garamond" w:hAnsi="Garamond"/>
          <w:color w:val="1B1B1B"/>
        </w:rPr>
        <w:t>igła magnetyczna</w:t>
      </w:r>
      <w:r>
        <w:rPr>
          <w:rFonts w:ascii="Garamond" w:hAnsi="Garamond"/>
          <w:color w:val="1B1B1B"/>
        </w:rPr>
        <w:t>. Dzięki niej można określić kierunki świata. Skoro igła kompasu posiada właściwości magnesu, to oznacza także, że ma dwa bieguny: północny i południowy. Igła obraca się więc tak, że jednym końcem wskazuje północ, a drugim południe. Dlaczego tak się dzieje? Czy igła wskazuje dokładnie te strony świata? Aby odpowiedzieć na te pytania, musimy dowiedzieć się, na jakiej zasadzie działa kompas.</w:t>
      </w:r>
    </w:p>
    <w:p w:rsidR="00E11D9E" w:rsidRDefault="00E11D9E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noProof/>
        </w:rPr>
        <w:drawing>
          <wp:inline distT="0" distB="0" distL="0" distR="0">
            <wp:extent cx="3551802" cy="2047875"/>
            <wp:effectExtent l="19050" t="0" r="0" b="0"/>
            <wp:docPr id="4" name="Obraz 4" descr="Fotografie prezentują cztery różne typy kompasów. Górna lewa fotografia, to kompas turystyczny, obok pokazano busolę, czyli kompas wyposażony w urządzenie do celowania. Dolna lewa fotografia prezentuje, umieszczony na statku pod przezroczystą kopułą, żyrokompas. Fotografia obok, to kompas elektroniczny wyświetlany na monitorze specjalnego urząd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e prezentują cztery różne typy kompasów. Górna lewa fotografia, to kompas turystyczny, obok pokazano busolę, czyli kompas wyposażony w urządzenie do celowania. Dolna lewa fotografia prezentuje, umieszczony na statku pod przezroczystą kopułą, żyrokompas. Fotografia obok, to kompas elektroniczny wyświetlany na monitorze specjalnego urządzeni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9E" w:rsidRDefault="00E11D9E" w:rsidP="00E11D9E">
      <w:pPr>
        <w:widowControl/>
        <w:shd w:val="clear" w:color="auto" w:fill="FFFFFF"/>
        <w:suppressAutoHyphens w:val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</w:p>
    <w:p w:rsidR="00E11D9E" w:rsidRDefault="00E11D9E" w:rsidP="00E11D9E">
      <w:pPr>
        <w:widowControl/>
        <w:shd w:val="clear" w:color="auto" w:fill="FFFFFF"/>
        <w:suppressAutoHyphens w:val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</w:p>
    <w:p w:rsidR="00E11D9E" w:rsidRPr="00E11D9E" w:rsidRDefault="00E11D9E" w:rsidP="00E11D9E">
      <w:pPr>
        <w:widowControl/>
        <w:shd w:val="clear" w:color="auto" w:fill="FFFFFF"/>
        <w:suppressAutoHyphens w:val="0"/>
        <w:rPr>
          <w:rFonts w:ascii="Helvetica" w:eastAsia="Times New Roman" w:hAnsi="Helvetica" w:cs="Times New Roman"/>
          <w:b/>
          <w:bCs/>
          <w:color w:val="1B1B1B"/>
          <w:kern w:val="0"/>
          <w:lang w:eastAsia="pl-PL" w:bidi="ar-SA"/>
        </w:rPr>
      </w:pPr>
      <w:r w:rsidRPr="00E11D9E">
        <w:rPr>
          <w:rFonts w:ascii="Helvetica" w:eastAsia="Times New Roman" w:hAnsi="Helvetica" w:cs="Times New Roman"/>
          <w:b/>
          <w:bCs/>
          <w:color w:val="1B1B1B"/>
          <w:kern w:val="0"/>
          <w:lang w:eastAsia="pl-PL" w:bidi="ar-SA"/>
        </w:rPr>
        <w:lastRenderedPageBreak/>
        <w:t>Ciekawostka</w:t>
      </w:r>
    </w:p>
    <w:p w:rsidR="00E11D9E" w:rsidRPr="00E11D9E" w:rsidRDefault="00E11D9E" w:rsidP="00E11D9E">
      <w:pPr>
        <w:widowControl/>
        <w:shd w:val="clear" w:color="auto" w:fill="FFFFFF"/>
        <w:suppressAutoHyphens w:val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  <w:r w:rsidRPr="00E11D9E">
        <w:rPr>
          <w:rFonts w:ascii="Garamond" w:eastAsia="Times New Roman" w:hAnsi="Garamond" w:cs="Times New Roman"/>
          <w:color w:val="1B1B1B"/>
          <w:kern w:val="0"/>
          <w:lang w:eastAsia="pl-PL" w:bidi="ar-SA"/>
        </w:rPr>
        <w:t>Pierwsze kompasy skonstruowano już ponad 1000 lat temu w Chinach, a składały się one z ruchomo osadzonej igły posiadającej właściwości magnetyczne. Później zaczęły przypominać łyżkę osadzoną ruchomo na płycie, na której mogły się obracać, wskazując odpowiedni kierunek.</w:t>
      </w:r>
    </w:p>
    <w:p w:rsidR="00E11D9E" w:rsidRDefault="00E11D9E" w:rsidP="00E11D9E">
      <w:pPr>
        <w:widowControl/>
        <w:shd w:val="clear" w:color="auto" w:fill="FFFFFF"/>
        <w:suppressAutoHyphens w:val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371850" cy="1953296"/>
            <wp:effectExtent l="19050" t="0" r="0" b="0"/>
            <wp:docPr id="7" name="Obraz 7" descr="Fotografia prezentuje jeden z pierwszych kompasów skonstruowany w Chinach. Kompas składa się z prostokątnej tarczy na środku, której przytwierdzono igłę w kształcie łyż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a prezentuje jeden z pierwszych kompasów skonstruowany w Chinach. Kompas składa się z prostokątnej tarczy na środku, której przytwierdzono igłę w kształcie łyżki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5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9E" w:rsidRDefault="00E11D9E" w:rsidP="00E11D9E">
      <w:pPr>
        <w:widowControl/>
        <w:shd w:val="clear" w:color="auto" w:fill="FFFFFF"/>
        <w:suppressAutoHyphens w:val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</w:p>
    <w:p w:rsidR="00E11D9E" w:rsidRDefault="00E11D9E" w:rsidP="00E11D9E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2. Jak funkcjonuje kompas?</w:t>
      </w:r>
    </w:p>
    <w:p w:rsidR="00E11D9E" w:rsidRDefault="00E11D9E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Zastanówmy się, dlaczego i jak działa kompas. Igła kompasu wykonana jest z materiału, który ma właściwości magnetyczne. Czyżby istniało dookoła nas jakieś pole magnetyczne, o którym nie wiemy?</w:t>
      </w:r>
    </w:p>
    <w:p w:rsidR="00E11D9E" w:rsidRDefault="00E11D9E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Głęboko we wnętrzu naszej planety znajduje się </w:t>
      </w:r>
      <w:r>
        <w:rPr>
          <w:rStyle w:val="Pogrubienie"/>
          <w:rFonts w:ascii="Garamond" w:hAnsi="Garamond"/>
          <w:color w:val="1B1B1B"/>
        </w:rPr>
        <w:t>jądro</w:t>
      </w:r>
      <w:r>
        <w:rPr>
          <w:rFonts w:ascii="Garamond" w:hAnsi="Garamond"/>
          <w:color w:val="1B1B1B"/>
        </w:rPr>
        <w:t>. To ono wytwarza </w:t>
      </w:r>
      <w:hyperlink r:id="rId9" w:anchor="D83nYzxvQ_pl_main_concept_2" w:history="1">
        <w:r>
          <w:rPr>
            <w:rStyle w:val="Hipercze"/>
            <w:rFonts w:ascii="Garamond" w:hAnsi="Garamond"/>
            <w:color w:val="1F77B2"/>
          </w:rPr>
          <w:t>pole magnetyczne Ziemi</w:t>
        </w:r>
      </w:hyperlink>
      <w:r>
        <w:rPr>
          <w:rFonts w:ascii="Garamond" w:hAnsi="Garamond"/>
          <w:color w:val="1B1B1B"/>
        </w:rPr>
        <w:t xml:space="preserve">. Linie tego pola układają się w przybliżeniu wzdłuż kierunku </w:t>
      </w:r>
      <w:proofErr w:type="spellStart"/>
      <w:r>
        <w:rPr>
          <w:rFonts w:ascii="Garamond" w:hAnsi="Garamond"/>
          <w:color w:val="1B1B1B"/>
        </w:rPr>
        <w:t>północ–południe</w:t>
      </w:r>
      <w:proofErr w:type="spellEnd"/>
      <w:r>
        <w:rPr>
          <w:rFonts w:ascii="Garamond" w:hAnsi="Garamond"/>
          <w:color w:val="1B1B1B"/>
        </w:rPr>
        <w:t>. To właśnie na to pole reaguje igła kompasu. Ustawia się ona wzdłuż linii pola magnetycznego Ziemi.</w:t>
      </w:r>
    </w:p>
    <w:p w:rsidR="00E11D9E" w:rsidRDefault="00E11D9E" w:rsidP="00E11D9E">
      <w:pPr>
        <w:pStyle w:val="animation-ready"/>
        <w:shd w:val="clear" w:color="auto" w:fill="FFFFFF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Kompas – jeśli znajdzie się blisko metalowych przedmiotów – może przestać działać prawidłowo. Z tego powodu klasyczne kompasy są całkowicie bezużyteczne na przykład na stalowych okrętach – stal zawiera żelazo. Innym przypadkiem, kiedy kompas przestaje działać, jest bliskość urządzeń elektrycznych lub magnesów.</w:t>
      </w:r>
    </w:p>
    <w:p w:rsidR="00E11D9E" w:rsidRDefault="00E11D9E" w:rsidP="00E11D9E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3. Jak zbudować kompas</w:t>
      </w:r>
    </w:p>
    <w:p w:rsidR="00E11D9E" w:rsidRDefault="00E11D9E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Wszystkie kompasy posiadają ruchomą igłę magnetyczną. W obudowę kompasu wkłada się zazwyczaj tarczę z zaznaczonymi kierunkami świata. Jednak najprostszy kompas możemy zbudować samodzielnie. Potrzebna nam będzie tylko igła do szycia, silny magnes, korek lub styropian i naczynie z wodą.</w:t>
      </w:r>
    </w:p>
    <w:p w:rsidR="00E11D9E" w:rsidRDefault="00E11D9E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 xml:space="preserve">/ szczegółową instrukcję znajdziecie na stronie e- podręczniki, tam poszukajcie lekcji z przyrody, </w:t>
      </w:r>
      <w:proofErr w:type="spellStart"/>
      <w:r>
        <w:rPr>
          <w:rFonts w:ascii="Garamond" w:hAnsi="Garamond"/>
          <w:color w:val="1B1B1B"/>
        </w:rPr>
        <w:t>bęzie</w:t>
      </w:r>
      <w:proofErr w:type="spellEnd"/>
      <w:r>
        <w:rPr>
          <w:rFonts w:ascii="Garamond" w:hAnsi="Garamond"/>
          <w:color w:val="1B1B1B"/>
        </w:rPr>
        <w:t xml:space="preserve"> dużo przykładów lekcji i min. nasza lekcja, jak działa kompas/</w:t>
      </w: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b/>
          <w:color w:val="FF0000"/>
          <w:sz w:val="32"/>
          <w:szCs w:val="32"/>
        </w:rPr>
      </w:pP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b/>
          <w:color w:val="FF0000"/>
          <w:sz w:val="32"/>
          <w:szCs w:val="32"/>
        </w:rPr>
      </w:pP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b/>
          <w:color w:val="FF0000"/>
          <w:sz w:val="32"/>
          <w:szCs w:val="32"/>
        </w:rPr>
      </w:pP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b/>
          <w:color w:val="FF0000"/>
          <w:sz w:val="32"/>
          <w:szCs w:val="32"/>
        </w:rPr>
      </w:pP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b/>
          <w:color w:val="FF0000"/>
          <w:sz w:val="32"/>
          <w:szCs w:val="32"/>
        </w:rPr>
      </w:pP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b/>
          <w:color w:val="FF0000"/>
          <w:sz w:val="32"/>
          <w:szCs w:val="32"/>
        </w:rPr>
      </w:pP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b/>
          <w:color w:val="FF0000"/>
          <w:sz w:val="32"/>
          <w:szCs w:val="32"/>
        </w:rPr>
      </w:pPr>
    </w:p>
    <w:p w:rsidR="00E11D9E" w:rsidRPr="00D35C7A" w:rsidRDefault="00E11D9E" w:rsidP="00E11D9E">
      <w:pPr>
        <w:pStyle w:val="animation-ready"/>
        <w:shd w:val="clear" w:color="auto" w:fill="FFFFFF"/>
        <w:rPr>
          <w:rFonts w:ascii="Garamond" w:hAnsi="Garamond"/>
          <w:b/>
          <w:color w:val="FF0000"/>
          <w:sz w:val="32"/>
          <w:szCs w:val="32"/>
        </w:rPr>
      </w:pPr>
      <w:r w:rsidRPr="00D35C7A">
        <w:rPr>
          <w:rFonts w:ascii="Garamond" w:hAnsi="Garamond"/>
          <w:b/>
          <w:color w:val="FF0000"/>
          <w:sz w:val="32"/>
          <w:szCs w:val="32"/>
        </w:rPr>
        <w:lastRenderedPageBreak/>
        <w:t>A oto zadanie: narysuj komp</w:t>
      </w:r>
      <w:r w:rsidR="00D35C7A" w:rsidRPr="00D35C7A">
        <w:rPr>
          <w:rFonts w:ascii="Garamond" w:hAnsi="Garamond"/>
          <w:b/>
          <w:color w:val="FF0000"/>
          <w:sz w:val="32"/>
          <w:szCs w:val="32"/>
        </w:rPr>
        <w:t>as i proszę o zdjęcie, podam kilka przykładów:</w:t>
      </w: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noProof/>
        </w:rPr>
        <w:drawing>
          <wp:inline distT="0" distB="0" distL="0" distR="0">
            <wp:extent cx="2781300" cy="2390775"/>
            <wp:effectExtent l="19050" t="0" r="0" b="0"/>
            <wp:docPr id="13" name="Obraz 13" descr="Jak wyznaczyć północ w terenie? | Inform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wyznaczyć północ w terenie? | Informacj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noProof/>
        </w:rPr>
        <w:drawing>
          <wp:inline distT="0" distB="0" distL="0" distR="0">
            <wp:extent cx="3476625" cy="2762250"/>
            <wp:effectExtent l="19050" t="0" r="9525" b="0"/>
            <wp:docPr id="16" name="Obraz 16" descr="Wyznaczanie kierunków geograficznych - Kompas - Przyro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yznaczanie kierunków geograficznych - Kompas - Przyrod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noProof/>
        </w:rPr>
        <w:drawing>
          <wp:inline distT="0" distB="0" distL="0" distR="0">
            <wp:extent cx="4143375" cy="3324225"/>
            <wp:effectExtent l="19050" t="0" r="9525" b="0"/>
            <wp:docPr id="19" name="Obraz 19" descr="Powstaje Kompas Górski na lato 2019 | nj24.pl - portal Tygodn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wstaje Kompas Górski na lato 2019 | nj24.pl - portal Tygodnik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60" cy="332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noProof/>
        </w:rPr>
        <w:lastRenderedPageBreak/>
        <w:drawing>
          <wp:inline distT="0" distB="0" distL="0" distR="0">
            <wp:extent cx="4876800" cy="4876800"/>
            <wp:effectExtent l="0" t="0" r="0" b="0"/>
            <wp:docPr id="22" name="Obraz 22" descr="Kompas magnetyczny – Aplikacje w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mpas magnetyczny – Aplikacje w Google Pla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noProof/>
        </w:rPr>
        <w:drawing>
          <wp:inline distT="0" distB="0" distL="0" distR="0">
            <wp:extent cx="5200650" cy="2799449"/>
            <wp:effectExtent l="19050" t="0" r="0" b="0"/>
            <wp:docPr id="10" name="Obraz 10" descr="Polski Kompas for Android - APK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ski Kompas for Android - APK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10" cy="280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 xml:space="preserve">Oczywiście im ładniejsze wykonanie, staranny rysunek, tym lepsza ocena </w:t>
      </w:r>
      <w:r w:rsidRPr="00D35C7A">
        <w:rPr>
          <w:rFonts w:ascii="Garamond" w:hAnsi="Garamond"/>
          <w:color w:val="1B1B1B"/>
        </w:rPr>
        <w:sym w:font="Wingdings" w:char="F04A"/>
      </w: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POWODZENIA!!!!</w:t>
      </w: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</w:p>
    <w:p w:rsidR="00D35C7A" w:rsidRDefault="00D35C7A" w:rsidP="00E11D9E">
      <w:pPr>
        <w:pStyle w:val="animation-ready"/>
        <w:shd w:val="clear" w:color="auto" w:fill="FFFFFF"/>
        <w:rPr>
          <w:rFonts w:ascii="Garamond" w:hAnsi="Garamond"/>
          <w:color w:val="1B1B1B"/>
        </w:rPr>
      </w:pPr>
    </w:p>
    <w:p w:rsidR="00E11D9E" w:rsidRPr="00E11D9E" w:rsidRDefault="00E11D9E" w:rsidP="00E11D9E">
      <w:pPr>
        <w:widowControl/>
        <w:shd w:val="clear" w:color="auto" w:fill="FFFFFF"/>
        <w:suppressAutoHyphens w:val="0"/>
        <w:rPr>
          <w:rFonts w:ascii="Garamond" w:eastAsia="Times New Roman" w:hAnsi="Garamond" w:cs="Times New Roman"/>
          <w:color w:val="1B1B1B"/>
          <w:kern w:val="0"/>
          <w:lang w:eastAsia="pl-PL" w:bidi="ar-SA"/>
        </w:rPr>
      </w:pPr>
    </w:p>
    <w:p w:rsidR="00E11D9E" w:rsidRDefault="00E11D9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11D9E" w:rsidRPr="00622812" w:rsidRDefault="00E11D9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E11D9E" w:rsidRPr="00622812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74642D"/>
    <w:multiLevelType w:val="multilevel"/>
    <w:tmpl w:val="CC2A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31371E"/>
    <w:rsid w:val="003876DE"/>
    <w:rsid w:val="003C5F94"/>
    <w:rsid w:val="004B0A9F"/>
    <w:rsid w:val="00582963"/>
    <w:rsid w:val="005F337C"/>
    <w:rsid w:val="005F5C52"/>
    <w:rsid w:val="0062279A"/>
    <w:rsid w:val="00622812"/>
    <w:rsid w:val="00771A60"/>
    <w:rsid w:val="007C6ECA"/>
    <w:rsid w:val="007D2C4E"/>
    <w:rsid w:val="00806CC5"/>
    <w:rsid w:val="0088748B"/>
    <w:rsid w:val="008B33FC"/>
    <w:rsid w:val="00A305CE"/>
    <w:rsid w:val="00A44A2F"/>
    <w:rsid w:val="00AB35EB"/>
    <w:rsid w:val="00B31A7A"/>
    <w:rsid w:val="00B33DD1"/>
    <w:rsid w:val="00C2148C"/>
    <w:rsid w:val="00C927D1"/>
    <w:rsid w:val="00CF5994"/>
    <w:rsid w:val="00D00145"/>
    <w:rsid w:val="00D02F33"/>
    <w:rsid w:val="00D137BA"/>
    <w:rsid w:val="00D35C7A"/>
    <w:rsid w:val="00D679D1"/>
    <w:rsid w:val="00D903C6"/>
    <w:rsid w:val="00E11D9E"/>
    <w:rsid w:val="00E82B8A"/>
    <w:rsid w:val="00ED03A8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lead">
    <w:name w:val="lead"/>
    <w:basedOn w:val="Normalny"/>
    <w:rsid w:val="00E11D9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animation-ready">
    <w:name w:val="animation-ready"/>
    <w:basedOn w:val="Normalny"/>
    <w:rsid w:val="00E11D9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1F77B2"/>
                    <w:right w:val="none" w:sz="0" w:space="0" w:color="auto"/>
                  </w:divBdr>
                </w:div>
              </w:divsChild>
            </w:div>
          </w:divsChild>
        </w:div>
        <w:div w:id="2116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podreczniki.pl/a/jak-dziala-kompas/D83nYzxvQ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jak-dziala-kompas/D83nYzxvQ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434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25</cp:revision>
  <cp:lastPrinted>2020-03-11T05:34:00Z</cp:lastPrinted>
  <dcterms:created xsi:type="dcterms:W3CDTF">2019-04-29T04:28:00Z</dcterms:created>
  <dcterms:modified xsi:type="dcterms:W3CDTF">2020-04-24T10:26:00Z</dcterms:modified>
</cp:coreProperties>
</file>