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110" w:rsidRPr="00A807A4" w:rsidRDefault="00B45110" w:rsidP="00B45110">
      <w:pPr>
        <w:jc w:val="both"/>
        <w:rPr>
          <w:b/>
          <w:sz w:val="28"/>
          <w:szCs w:val="28"/>
        </w:rPr>
      </w:pPr>
      <w:r w:rsidRPr="00A807A4">
        <w:rPr>
          <w:b/>
          <w:sz w:val="28"/>
          <w:szCs w:val="28"/>
        </w:rPr>
        <w:t>Zajęcia kształtujące kreatywność</w:t>
      </w:r>
    </w:p>
    <w:p w:rsidR="00B45110" w:rsidRPr="00A807A4" w:rsidRDefault="00B45110" w:rsidP="00B45110">
      <w:pPr>
        <w:jc w:val="both"/>
        <w:rPr>
          <w:b/>
          <w:sz w:val="28"/>
          <w:szCs w:val="28"/>
        </w:rPr>
      </w:pPr>
      <w:r w:rsidRPr="00A807A4">
        <w:rPr>
          <w:b/>
          <w:sz w:val="28"/>
          <w:szCs w:val="28"/>
        </w:rPr>
        <w:t xml:space="preserve">31. 03. 2020 r. </w:t>
      </w:r>
    </w:p>
    <w:p w:rsidR="00B45110" w:rsidRPr="00A807A4" w:rsidRDefault="00B45110" w:rsidP="00B45110">
      <w:pPr>
        <w:jc w:val="both"/>
        <w:rPr>
          <w:b/>
          <w:sz w:val="28"/>
          <w:szCs w:val="28"/>
        </w:rPr>
      </w:pPr>
      <w:r w:rsidRPr="00A807A4">
        <w:rPr>
          <w:b/>
          <w:sz w:val="28"/>
          <w:szCs w:val="28"/>
        </w:rPr>
        <w:t>Kl.</w:t>
      </w:r>
      <w:r>
        <w:rPr>
          <w:b/>
          <w:sz w:val="28"/>
          <w:szCs w:val="28"/>
        </w:rPr>
        <w:t xml:space="preserve"> 3</w:t>
      </w:r>
      <w:r w:rsidRPr="00A807A4">
        <w:rPr>
          <w:b/>
          <w:sz w:val="28"/>
          <w:szCs w:val="28"/>
        </w:rPr>
        <w:t xml:space="preserve"> PP </w:t>
      </w:r>
      <w:r>
        <w:rPr>
          <w:b/>
          <w:sz w:val="28"/>
          <w:szCs w:val="28"/>
        </w:rPr>
        <w:t>A</w:t>
      </w:r>
    </w:p>
    <w:p w:rsidR="00B45110" w:rsidRDefault="00B45110" w:rsidP="00B45110">
      <w:pPr>
        <w:jc w:val="both"/>
        <w:rPr>
          <w:b/>
          <w:sz w:val="28"/>
          <w:szCs w:val="28"/>
        </w:rPr>
      </w:pPr>
      <w:r w:rsidRPr="00A807A4">
        <w:rPr>
          <w:b/>
          <w:sz w:val="28"/>
          <w:szCs w:val="28"/>
        </w:rPr>
        <w:t>Tradycje i zwyczaje wielkanocne.</w:t>
      </w:r>
    </w:p>
    <w:p w:rsidR="00B45110" w:rsidRDefault="00B45110" w:rsidP="00B45110">
      <w:pPr>
        <w:jc w:val="both"/>
        <w:rPr>
          <w:sz w:val="28"/>
          <w:szCs w:val="28"/>
        </w:rPr>
      </w:pPr>
      <w:r>
        <w:rPr>
          <w:sz w:val="28"/>
          <w:szCs w:val="28"/>
        </w:rPr>
        <w:t>Przypomnienie i utrwalenie wiadomości  na temat polskich tradycji i zwyczajów ludowych związanych ze świętami wielkanocnymi. ( Internet, czasopisma, telewizja)</w:t>
      </w:r>
    </w:p>
    <w:p w:rsidR="00B45110" w:rsidRDefault="00B45110" w:rsidP="00B45110">
      <w:pPr>
        <w:jc w:val="both"/>
        <w:rPr>
          <w:sz w:val="28"/>
          <w:szCs w:val="28"/>
        </w:rPr>
      </w:pPr>
      <w:r>
        <w:rPr>
          <w:sz w:val="28"/>
          <w:szCs w:val="28"/>
        </w:rPr>
        <w:t>Z wykorzystaniem Internetu zdobycie informacji na temat polskiej tradycji ludowej związanej ze świętami wielkanocnymi zwanej: „ kogucik” lub „kurak”.</w:t>
      </w:r>
    </w:p>
    <w:p w:rsidR="00B45110" w:rsidRDefault="00B45110" w:rsidP="00B45110">
      <w:pPr>
        <w:jc w:val="both"/>
        <w:rPr>
          <w:sz w:val="28"/>
          <w:szCs w:val="28"/>
        </w:rPr>
      </w:pPr>
      <w:r>
        <w:rPr>
          <w:sz w:val="28"/>
          <w:szCs w:val="28"/>
        </w:rPr>
        <w:t>Wysłuchanie dwóch lub więcej przyśpiewek ludowych, związanych z nadchodzącymi świętami, próba zaśpiewania, bądź zanucenia fragmentu lub całości.</w:t>
      </w:r>
    </w:p>
    <w:p w:rsidR="00B45110" w:rsidRDefault="00B45110" w:rsidP="00B45110">
      <w:pPr>
        <w:jc w:val="both"/>
        <w:rPr>
          <w:sz w:val="28"/>
          <w:szCs w:val="28"/>
        </w:rPr>
      </w:pPr>
      <w:r w:rsidRPr="00884853">
        <w:rPr>
          <w:sz w:val="28"/>
          <w:szCs w:val="28"/>
        </w:rPr>
        <w:t>Doskonalenie śpiewu wcześniej</w:t>
      </w:r>
      <w:r>
        <w:rPr>
          <w:sz w:val="28"/>
          <w:szCs w:val="28"/>
        </w:rPr>
        <w:t xml:space="preserve"> wybranych piosenek popularnych, zwrócenie uwagi na to, żeby w tekście nie było wulgaryzmów.</w:t>
      </w:r>
    </w:p>
    <w:p w:rsidR="00B45110" w:rsidRDefault="00B45110" w:rsidP="00B45110">
      <w:pPr>
        <w:jc w:val="both"/>
        <w:rPr>
          <w:sz w:val="28"/>
          <w:szCs w:val="28"/>
        </w:rPr>
      </w:pPr>
      <w:r>
        <w:rPr>
          <w:sz w:val="28"/>
          <w:szCs w:val="28"/>
        </w:rPr>
        <w:t>Wykonywanie wybranego utworu z różną dynamiką, to znaczy: cicho, głośno.</w:t>
      </w:r>
    </w:p>
    <w:p w:rsidR="000E5893" w:rsidRDefault="000E5893"/>
    <w:sectPr w:rsidR="000E5893" w:rsidSect="000E58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B45110"/>
    <w:rsid w:val="000E5893"/>
    <w:rsid w:val="00B45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511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639</Characters>
  <Application>Microsoft Office Word</Application>
  <DocSecurity>0</DocSecurity>
  <Lines>5</Lines>
  <Paragraphs>1</Paragraphs>
  <ScaleCrop>false</ScaleCrop>
  <Company>HP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1</cp:revision>
  <dcterms:created xsi:type="dcterms:W3CDTF">2020-03-31T09:50:00Z</dcterms:created>
  <dcterms:modified xsi:type="dcterms:W3CDTF">2020-03-31T09:51:00Z</dcterms:modified>
</cp:coreProperties>
</file>