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D" w:rsidRPr="0005280D" w:rsidRDefault="0005280D" w:rsidP="0005280D">
      <w:pPr>
        <w:pStyle w:val="Tytu"/>
        <w:rPr>
          <w:sz w:val="28"/>
          <w:szCs w:val="28"/>
        </w:rPr>
      </w:pPr>
      <w:r>
        <w:rPr>
          <w:sz w:val="28"/>
          <w:szCs w:val="28"/>
        </w:rPr>
        <w:t>KARTA PRACY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TERAPIA PEDAGOGICZNA</w:t>
      </w:r>
    </w:p>
    <w:p w:rsidR="0005280D" w:rsidRPr="0005280D" w:rsidRDefault="0005280D" w:rsidP="0005280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5280D">
        <w:rPr>
          <w:rFonts w:ascii="Times New Roman" w:hAnsi="Times New Roman" w:cs="Times New Roman"/>
          <w:sz w:val="24"/>
          <w:szCs w:val="24"/>
        </w:rPr>
        <w:t>Odczytaj wyrazy</w:t>
      </w:r>
      <w:r>
        <w:rPr>
          <w:rFonts w:ascii="Times New Roman" w:hAnsi="Times New Roman" w:cs="Times New Roman"/>
          <w:sz w:val="24"/>
          <w:szCs w:val="24"/>
        </w:rPr>
        <w:t xml:space="preserve">, a następnie podziel je na wyrazy. Popracuj z nożyczkami, wytnij wyrazy i sylaby wyrazów, a następnie wklej je na kartkę. </w:t>
      </w:r>
    </w:p>
    <w:p w:rsidR="002E6ABE" w:rsidRDefault="002E6ABE">
      <w:r w:rsidRPr="002E6ABE">
        <w:rPr>
          <w:noProof/>
          <w:lang w:eastAsia="pl-PL"/>
        </w:rPr>
        <w:drawing>
          <wp:inline distT="0" distB="0" distL="0" distR="0">
            <wp:extent cx="5277321" cy="7464056"/>
            <wp:effectExtent l="19050" t="0" r="0" b="0"/>
            <wp:docPr id="16" name="Obraz 16" descr="Sylaby otwarte ze spółgłoską K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ylaby otwarte ze spółgłoską K - Bystre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69" cy="74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BE" w:rsidRDefault="002E6ABE"/>
    <w:p w:rsidR="002E6ABE" w:rsidRPr="007951D6" w:rsidRDefault="007951D6" w:rsidP="008365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Przeczytaj podpisy pod ilustracjami</w:t>
      </w:r>
      <w:r w:rsidR="0083654B">
        <w:rPr>
          <w:rFonts w:ascii="Times New Roman" w:hAnsi="Times New Roman" w:cs="Times New Roman"/>
          <w:sz w:val="24"/>
          <w:szCs w:val="24"/>
        </w:rPr>
        <w:t xml:space="preserve">. Pokoloruj ramki obrazków 1- na czerwono, </w:t>
      </w:r>
      <w:r w:rsidR="0083654B">
        <w:rPr>
          <w:rFonts w:ascii="Times New Roman" w:hAnsi="Times New Roman" w:cs="Times New Roman"/>
          <w:sz w:val="24"/>
          <w:szCs w:val="24"/>
        </w:rPr>
        <w:br/>
        <w:t xml:space="preserve">2- zielony, 3- niebieski, 4 –pomarańczowy, 5- żółty, 6- różowy, 7-granatiowy, 8- czarny, 9-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4B">
        <w:rPr>
          <w:rFonts w:ascii="Times New Roman" w:hAnsi="Times New Roman" w:cs="Times New Roman"/>
          <w:sz w:val="24"/>
          <w:szCs w:val="24"/>
        </w:rPr>
        <w:t xml:space="preserve">fioletowy, 10- szary, 11- brązowy, 12- kremowy </w:t>
      </w:r>
      <w:r>
        <w:rPr>
          <w:rFonts w:ascii="Times New Roman" w:hAnsi="Times New Roman" w:cs="Times New Roman"/>
          <w:sz w:val="24"/>
          <w:szCs w:val="24"/>
        </w:rPr>
        <w:t>i wytnij je.</w:t>
      </w:r>
    </w:p>
    <w:p w:rsidR="00377CB1" w:rsidRDefault="002E6ABE">
      <w:r w:rsidRPr="002E6ABE">
        <w:rPr>
          <w:noProof/>
          <w:lang w:eastAsia="pl-PL"/>
        </w:rPr>
        <w:drawing>
          <wp:inline distT="0" distB="0" distL="0" distR="0">
            <wp:extent cx="5715000" cy="7620000"/>
            <wp:effectExtent l="19050" t="0" r="0" b="0"/>
            <wp:docPr id="8" name="Obraz 13" descr="Piotruś - Logopedyczna gra karciana - głoska K w nagłosie wyra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otruś - Logopedyczna gra karciana - głoska K w nagłosie wyrazó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D6" w:rsidRDefault="007951D6"/>
    <w:p w:rsidR="007951D6" w:rsidRPr="007951D6" w:rsidRDefault="007951D6" w:rsidP="007951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1D6">
        <w:rPr>
          <w:rFonts w:ascii="Times New Roman" w:hAnsi="Times New Roman" w:cs="Times New Roman"/>
          <w:sz w:val="24"/>
          <w:szCs w:val="24"/>
        </w:rPr>
        <w:lastRenderedPageBreak/>
        <w:t>Wykonaj obliczenia</w:t>
      </w:r>
    </w:p>
    <w:p w:rsidR="0005280D" w:rsidRDefault="0005280D">
      <w:r w:rsidRPr="0005280D">
        <w:rPr>
          <w:noProof/>
          <w:lang w:eastAsia="pl-PL"/>
        </w:rPr>
        <w:drawing>
          <wp:inline distT="0" distB="0" distL="0" distR="0">
            <wp:extent cx="5715000" cy="7915275"/>
            <wp:effectExtent l="19050" t="0" r="0" b="0"/>
            <wp:docPr id="31" name="Obraz 31" descr="9 - Dodawanie i odejmowanie w zakr (Beata1709) - Zdjęc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 - Dodawanie i odejmowanie w zakr (Beata1709) - Zdjęcie n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ABE" w:rsidRDefault="0005280D">
      <w:r w:rsidRPr="0005280D">
        <w:rPr>
          <w:noProof/>
          <w:lang w:eastAsia="pl-PL"/>
        </w:rPr>
        <w:lastRenderedPageBreak/>
        <w:drawing>
          <wp:inline distT="0" distB="0" distL="0" distR="0">
            <wp:extent cx="5760720" cy="4235554"/>
            <wp:effectExtent l="19050" t="0" r="0" b="0"/>
            <wp:docPr id="28" name="Obraz 28" descr="Druga część drukowanych zadań matematycznych dla najmniejs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uga część drukowanych zadań matematycznych dla najmniejszyc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0D" w:rsidRDefault="0005280D"/>
    <w:sectPr w:rsidR="0005280D" w:rsidSect="0037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6D5"/>
    <w:multiLevelType w:val="hybridMultilevel"/>
    <w:tmpl w:val="6A7CA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6ABE"/>
    <w:rsid w:val="0005280D"/>
    <w:rsid w:val="001561C0"/>
    <w:rsid w:val="002E6ABE"/>
    <w:rsid w:val="00377CB1"/>
    <w:rsid w:val="007951D6"/>
    <w:rsid w:val="0083654B"/>
    <w:rsid w:val="00BD274E"/>
    <w:rsid w:val="00B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AB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528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2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5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2020-05-13T10:06:00Z</dcterms:created>
  <dcterms:modified xsi:type="dcterms:W3CDTF">2020-05-13T10:06:00Z</dcterms:modified>
</cp:coreProperties>
</file>